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A4F5" w14:textId="77777777" w:rsidR="000419F8" w:rsidRDefault="000419F8" w:rsidP="00D83E19">
      <w:pPr>
        <w:jc w:val="center"/>
        <w:rPr>
          <w:rFonts w:ascii="Katsoulidis" w:eastAsiaTheme="majorEastAsia" w:hAnsi="Katsoulidis" w:cstheme="majorBidi"/>
          <w:b/>
          <w:color w:val="2F5496" w:themeColor="accent1" w:themeShade="BF"/>
          <w:sz w:val="32"/>
          <w:szCs w:val="32"/>
          <w:lang w:val="el-GR"/>
        </w:rPr>
      </w:pPr>
      <w:bookmarkStart w:id="0" w:name="_GoBack"/>
      <w:bookmarkEnd w:id="0"/>
    </w:p>
    <w:p w14:paraId="3FDDFC81" w14:textId="708216BB" w:rsidR="004D38BF" w:rsidRPr="002443BD" w:rsidRDefault="00D83E19" w:rsidP="004D38BF">
      <w:pPr>
        <w:pStyle w:val="1"/>
        <w:jc w:val="center"/>
        <w:rPr>
          <w:rFonts w:ascii="Katsoulidis" w:hAnsi="Katsoulidis"/>
          <w:b/>
          <w:color w:val="auto"/>
          <w:sz w:val="36"/>
          <w:szCs w:val="36"/>
          <w:lang w:val="el-GR"/>
        </w:rPr>
      </w:pPr>
      <w:r w:rsidRPr="004D38BF">
        <w:rPr>
          <w:rFonts w:ascii="Katsoulidis" w:hAnsi="Katsoulidis"/>
          <w:b/>
          <w:color w:val="auto"/>
          <w:sz w:val="36"/>
          <w:szCs w:val="36"/>
          <w:lang w:val="el-GR"/>
        </w:rPr>
        <w:t xml:space="preserve">Παράταση καταληκτικής ημερομηνίας υποβολής αιτήσεων για </w:t>
      </w:r>
      <w:r w:rsidR="004D38BF" w:rsidRPr="004D38BF">
        <w:rPr>
          <w:rFonts w:ascii="Katsoulidis" w:hAnsi="Katsoulidis"/>
          <w:b/>
          <w:color w:val="auto"/>
          <w:sz w:val="36"/>
          <w:szCs w:val="36"/>
          <w:lang w:val="el-GR"/>
        </w:rPr>
        <w:t>το</w:t>
      </w:r>
      <w:r w:rsidR="004D38BF">
        <w:rPr>
          <w:rFonts w:ascii="Katsoulidis" w:hAnsi="Katsoulidis"/>
          <w:b/>
          <w:lang w:val="el-GR"/>
        </w:rPr>
        <w:t xml:space="preserve"> </w:t>
      </w:r>
      <w:r w:rsidR="004D38BF" w:rsidRPr="002443BD">
        <w:rPr>
          <w:rFonts w:ascii="Katsoulidis" w:hAnsi="Katsoulidis"/>
          <w:b/>
          <w:color w:val="auto"/>
          <w:sz w:val="36"/>
          <w:szCs w:val="36"/>
          <w:lang w:val="el-GR"/>
        </w:rPr>
        <w:t>Πρόγραμμα Μεταπτυχιακών Σπουδών</w:t>
      </w:r>
    </w:p>
    <w:p w14:paraId="422CB4DC" w14:textId="77777777" w:rsidR="004D38BF" w:rsidRPr="00FD3D26" w:rsidRDefault="004D38BF" w:rsidP="004D38BF">
      <w:pPr>
        <w:spacing w:after="0"/>
        <w:jc w:val="center"/>
        <w:rPr>
          <w:rFonts w:ascii="Katsoulidis" w:eastAsiaTheme="majorEastAsia" w:hAnsi="Katsoulidis" w:cstheme="majorBidi"/>
          <w:b/>
          <w:color w:val="2F5496" w:themeColor="accent1" w:themeShade="BF"/>
          <w:szCs w:val="18"/>
          <w:lang w:val="el-GR"/>
        </w:rPr>
      </w:pPr>
    </w:p>
    <w:p w14:paraId="48232726" w14:textId="77777777" w:rsidR="004D38BF" w:rsidRPr="00B52EBE" w:rsidRDefault="004D38BF" w:rsidP="004D38BF">
      <w:pPr>
        <w:spacing w:after="0"/>
        <w:jc w:val="center"/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</w:pPr>
      <w:r w:rsidRPr="00B52EBE"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  <w:t xml:space="preserve">National and </w:t>
      </w:r>
      <w:proofErr w:type="spellStart"/>
      <w:r w:rsidRPr="00B52EBE"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  <w:t>Kapodistrian</w:t>
      </w:r>
      <w:proofErr w:type="spellEnd"/>
      <w:r w:rsidRPr="00B52EBE">
        <w:rPr>
          <w:rFonts w:ascii="Katsoulidis" w:eastAsiaTheme="majorEastAsia" w:hAnsi="Katsoulidis" w:cstheme="majorBidi"/>
          <w:b/>
          <w:color w:val="2F5496" w:themeColor="accent1" w:themeShade="BF"/>
          <w:sz w:val="36"/>
          <w:szCs w:val="28"/>
        </w:rPr>
        <w:t xml:space="preserve"> </w:t>
      </w:r>
    </w:p>
    <w:p w14:paraId="07A1C4BC" w14:textId="77777777" w:rsidR="004D38BF" w:rsidRPr="00B52EBE" w:rsidRDefault="004D38BF" w:rsidP="004D38BF">
      <w:pPr>
        <w:spacing w:after="0"/>
        <w:jc w:val="center"/>
        <w:rPr>
          <w:rFonts w:ascii="Katsoulidis" w:eastAsiaTheme="majorEastAsia" w:hAnsi="Katsoulidis" w:cstheme="majorBidi"/>
          <w:b/>
          <w:color w:val="C00000"/>
          <w:sz w:val="48"/>
          <w:szCs w:val="40"/>
        </w:rPr>
      </w:pPr>
      <w:r w:rsidRPr="00B52EBE">
        <w:rPr>
          <w:rFonts w:ascii="Katsoulidis" w:eastAsiaTheme="majorEastAsia" w:hAnsi="Katsoulidis" w:cstheme="majorBidi"/>
          <w:b/>
          <w:color w:val="C00000"/>
          <w:sz w:val="48"/>
          <w:szCs w:val="40"/>
        </w:rPr>
        <w:t>University of Athens MBA</w:t>
      </w:r>
    </w:p>
    <w:p w14:paraId="6405114C" w14:textId="77777777" w:rsidR="004D38BF" w:rsidRPr="00BD52FF" w:rsidRDefault="004E3B91" w:rsidP="004D38BF">
      <w:pPr>
        <w:jc w:val="center"/>
        <w:rPr>
          <w:rStyle w:val="-"/>
          <w:rFonts w:ascii="Katsoulidis" w:hAnsi="Katsoulidis"/>
          <w:b/>
          <w:color w:val="auto"/>
          <w:sz w:val="24"/>
          <w:szCs w:val="24"/>
        </w:rPr>
      </w:pPr>
      <w:hyperlink r:id="rId7" w:history="1">
        <w:r w:rsidR="004D38BF" w:rsidRPr="00B52EBE">
          <w:rPr>
            <w:rStyle w:val="-"/>
            <w:rFonts w:ascii="Katsoulidis" w:hAnsi="Katsoulidis"/>
            <w:b/>
            <w:color w:val="auto"/>
            <w:sz w:val="24"/>
            <w:szCs w:val="24"/>
          </w:rPr>
          <w:t>http://www.mba.econ.uoa.gr/</w:t>
        </w:r>
      </w:hyperlink>
    </w:p>
    <w:p w14:paraId="10FB0E3B" w14:textId="317588DF" w:rsidR="000419F8" w:rsidRPr="004D38BF" w:rsidRDefault="000419F8" w:rsidP="004D38BF">
      <w:pPr>
        <w:jc w:val="center"/>
        <w:rPr>
          <w:rFonts w:ascii="Katsoulidis" w:hAnsi="Katsoulidis"/>
          <w:sz w:val="24"/>
        </w:rPr>
      </w:pPr>
    </w:p>
    <w:p w14:paraId="35C934F3" w14:textId="3A7F2E29" w:rsidR="00D83E19" w:rsidRDefault="00D83E19" w:rsidP="00EC342F">
      <w:pPr>
        <w:pStyle w:val="2"/>
        <w:jc w:val="both"/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</w:pPr>
      <w:r w:rsidRPr="00D83E19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 xml:space="preserve">Η Συντονιστική Επιτροπή του </w:t>
      </w:r>
      <w:r w:rsidR="00EC342F" w:rsidRPr="004D38BF">
        <w:rPr>
          <w:rFonts w:ascii="Katsoulidis" w:eastAsiaTheme="minorHAnsi" w:hAnsi="Katsoulidis" w:cstheme="minorBidi"/>
          <w:b/>
          <w:bCs/>
          <w:color w:val="auto"/>
          <w:sz w:val="24"/>
          <w:szCs w:val="22"/>
        </w:rPr>
        <w:t>National</w:t>
      </w:r>
      <w:r w:rsidR="00EC342F" w:rsidRPr="004D38BF">
        <w:rPr>
          <w:rFonts w:ascii="Katsoulidis" w:eastAsiaTheme="minorHAnsi" w:hAnsi="Katsoulidis" w:cstheme="minorBidi"/>
          <w:b/>
          <w:bCs/>
          <w:color w:val="auto"/>
          <w:sz w:val="24"/>
          <w:szCs w:val="22"/>
          <w:lang w:val="el-GR"/>
        </w:rPr>
        <w:t xml:space="preserve"> </w:t>
      </w:r>
      <w:r w:rsidR="00EC342F" w:rsidRPr="004D38BF">
        <w:rPr>
          <w:rFonts w:ascii="Katsoulidis" w:eastAsiaTheme="minorHAnsi" w:hAnsi="Katsoulidis" w:cstheme="minorBidi"/>
          <w:b/>
          <w:bCs/>
          <w:color w:val="auto"/>
          <w:sz w:val="24"/>
          <w:szCs w:val="22"/>
        </w:rPr>
        <w:t>and</w:t>
      </w:r>
      <w:r w:rsidR="00EC342F" w:rsidRPr="004D38BF">
        <w:rPr>
          <w:rFonts w:ascii="Katsoulidis" w:eastAsiaTheme="minorHAnsi" w:hAnsi="Katsoulidis" w:cstheme="minorBidi"/>
          <w:b/>
          <w:bCs/>
          <w:color w:val="auto"/>
          <w:sz w:val="24"/>
          <w:szCs w:val="22"/>
          <w:lang w:val="el-GR"/>
        </w:rPr>
        <w:t xml:space="preserve"> </w:t>
      </w:r>
      <w:proofErr w:type="spellStart"/>
      <w:r w:rsidR="00EC342F" w:rsidRPr="004D38BF">
        <w:rPr>
          <w:rFonts w:ascii="Katsoulidis" w:eastAsiaTheme="minorHAnsi" w:hAnsi="Katsoulidis" w:cstheme="minorBidi"/>
          <w:b/>
          <w:bCs/>
          <w:color w:val="auto"/>
          <w:sz w:val="24"/>
          <w:szCs w:val="22"/>
        </w:rPr>
        <w:t>Kapodistrian</w:t>
      </w:r>
      <w:proofErr w:type="spellEnd"/>
      <w:r w:rsidR="00EC342F" w:rsidRPr="00EC342F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 xml:space="preserve"> </w:t>
      </w:r>
      <w:r w:rsidR="00EC342F"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</w:rPr>
        <w:t>University</w:t>
      </w:r>
      <w:r w:rsidR="00EC342F"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 xml:space="preserve"> </w:t>
      </w:r>
      <w:r w:rsidR="00EC342F"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</w:rPr>
        <w:t>of</w:t>
      </w:r>
      <w:r w:rsidR="00EC342F"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 xml:space="preserve"> </w:t>
      </w:r>
      <w:r w:rsidR="00EC342F"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</w:rPr>
        <w:t>Athens</w:t>
      </w:r>
      <w:r w:rsidR="00EC342F"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 xml:space="preserve"> </w:t>
      </w:r>
      <w:r w:rsidR="00EC342F"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</w:rPr>
        <w:t>MBA</w:t>
      </w:r>
      <w:r w:rsidR="00EC342F" w:rsidRPr="00EC342F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 xml:space="preserve"> (</w:t>
      </w:r>
      <w:r w:rsidR="00EC342F" w:rsidRPr="00EC342F">
        <w:rPr>
          <w:rFonts w:ascii="Katsoulidis" w:eastAsiaTheme="minorHAnsi" w:hAnsi="Katsoulidis" w:cstheme="minorBidi"/>
          <w:color w:val="auto"/>
          <w:sz w:val="24"/>
          <w:szCs w:val="22"/>
        </w:rPr>
        <w:t>NKUA</w:t>
      </w:r>
      <w:r w:rsidR="00EC342F" w:rsidRPr="00EC342F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 xml:space="preserve"> </w:t>
      </w:r>
      <w:r w:rsidR="00EC342F" w:rsidRPr="00EC342F">
        <w:rPr>
          <w:rFonts w:ascii="Katsoulidis" w:eastAsiaTheme="minorHAnsi" w:hAnsi="Katsoulidis" w:cstheme="minorBidi"/>
          <w:color w:val="auto"/>
          <w:sz w:val="24"/>
          <w:szCs w:val="22"/>
        </w:rPr>
        <w:t>MBA</w:t>
      </w:r>
      <w:r w:rsidR="00EC342F" w:rsidRPr="00EC342F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>)</w:t>
      </w:r>
      <w:r w:rsidR="00EC342F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 xml:space="preserve"> </w:t>
      </w:r>
      <w:r w:rsidRPr="00D83E19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 xml:space="preserve">λαμβάνοντας υπόψη το έντονο ενδιαφέρον των υποψηφίων για την υποβολή των αιτήσεων στο </w:t>
      </w:r>
      <w:r w:rsidR="004D38BF" w:rsidRPr="004D38BF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>Πρόγραμμα Μεταπτυχιακών Σπουδών στη «Διοίκηση Επιχειρήσεων»</w:t>
      </w:r>
      <w:r w:rsidR="004D38BF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 xml:space="preserve"> </w:t>
      </w:r>
      <w:r w:rsidRPr="00D83E19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>καθώς και την ιδιαιτερότητα της περιόδου εξαιτίας της πανδημίας, αποφάσισε την παράταση της περιόδου υποβολής αιτήσεων</w:t>
      </w:r>
      <w:r w:rsidRPr="00D83E19">
        <w:rPr>
          <w:rFonts w:ascii="Katsoulidis" w:eastAsiaTheme="minorHAnsi" w:hAnsi="Katsoulidis" w:cstheme="minorBidi"/>
          <w:color w:val="auto"/>
          <w:sz w:val="24"/>
          <w:szCs w:val="22"/>
        </w:rPr>
        <w:t> </w:t>
      </w:r>
      <w:r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 xml:space="preserve">έως και την </w:t>
      </w:r>
      <w:r w:rsidR="00EC342F"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>Κυριακή</w:t>
      </w:r>
      <w:r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 xml:space="preserve"> </w:t>
      </w:r>
      <w:r w:rsidR="004D38BF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>24</w:t>
      </w:r>
      <w:r w:rsidRPr="000419F8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 xml:space="preserve"> Ιουλίου 202</w:t>
      </w:r>
      <w:r w:rsidR="004D38BF">
        <w:rPr>
          <w:rFonts w:ascii="Katsoulidis" w:eastAsiaTheme="minorHAnsi" w:hAnsi="Katsoulidis" w:cstheme="minorBidi"/>
          <w:b/>
          <w:bCs/>
          <w:color w:val="C00000"/>
          <w:sz w:val="24"/>
          <w:szCs w:val="22"/>
          <w:lang w:val="el-GR"/>
        </w:rPr>
        <w:t>2</w:t>
      </w:r>
      <w:r w:rsidRPr="00D83E19">
        <w:rPr>
          <w:rFonts w:ascii="Katsoulidis" w:eastAsiaTheme="minorHAnsi" w:hAnsi="Katsoulidis" w:cstheme="minorBidi"/>
          <w:color w:val="auto"/>
          <w:sz w:val="24"/>
          <w:szCs w:val="22"/>
          <w:lang w:val="el-GR"/>
        </w:rPr>
        <w:t>.</w:t>
      </w:r>
    </w:p>
    <w:p w14:paraId="03011E88" w14:textId="77777777" w:rsidR="00D83E19" w:rsidRDefault="00D83E19" w:rsidP="00AD707A">
      <w:pPr>
        <w:pStyle w:val="2"/>
        <w:rPr>
          <w:rFonts w:ascii="Katsoulidis" w:hAnsi="Katsoulidis"/>
          <w:b/>
          <w:lang w:val="el-GR"/>
        </w:rPr>
      </w:pPr>
    </w:p>
    <w:p w14:paraId="5CFCE91F" w14:textId="1783DB83" w:rsidR="00582EA7" w:rsidRDefault="00582EA7" w:rsidP="00582EA7">
      <w:pPr>
        <w:jc w:val="both"/>
        <w:rPr>
          <w:rFonts w:ascii="Katsoulidis" w:hAnsi="Katsoulidis" w:cstheme="minorHAnsi"/>
          <w:sz w:val="24"/>
          <w:szCs w:val="24"/>
          <w:lang w:val="el-GR"/>
        </w:rPr>
      </w:pPr>
      <w:r w:rsidRPr="006D2BEA">
        <w:rPr>
          <w:rFonts w:ascii="Katsoulidis" w:hAnsi="Katsoulidis" w:cstheme="minorHAnsi"/>
          <w:sz w:val="24"/>
          <w:szCs w:val="24"/>
          <w:lang w:val="el-GR"/>
        </w:rPr>
        <w:t xml:space="preserve">Οι υποψήφιοι φοιτητές και φοιτήτριες μπορούν να υποβάλουν αίτηση </w:t>
      </w:r>
      <w:r w:rsidR="004D38BF">
        <w:rPr>
          <w:rFonts w:ascii="Katsoulidis" w:hAnsi="Katsoulidis" w:cstheme="minorHAnsi"/>
          <w:sz w:val="24"/>
          <w:szCs w:val="24"/>
          <w:lang w:val="el-GR"/>
        </w:rPr>
        <w:t>τους εδώ:</w:t>
      </w:r>
      <w:r w:rsidRPr="006D2BEA">
        <w:rPr>
          <w:rFonts w:ascii="Katsoulidis" w:hAnsi="Katsoulidis" w:cstheme="minorHAnsi"/>
          <w:sz w:val="24"/>
          <w:szCs w:val="24"/>
          <w:lang w:val="el-GR"/>
        </w:rPr>
        <w:t xml:space="preserve"> </w:t>
      </w:r>
      <w:hyperlink r:id="rId8" w:history="1">
        <w:r w:rsidR="00102993">
          <w:rPr>
            <w:rStyle w:val="-"/>
            <w:rFonts w:ascii="Katsoulidis" w:hAnsi="Katsoulidis" w:cstheme="minorHAnsi"/>
            <w:sz w:val="24"/>
            <w:szCs w:val="24"/>
            <w:lang w:val="el-GR"/>
          </w:rPr>
          <w:t>http://mba.econ.uoa.gr/αιτήσεις/αίτηση-εγγραφής/</w:t>
        </w:r>
      </w:hyperlink>
      <w:r w:rsidRPr="00290D8C">
        <w:rPr>
          <w:rFonts w:ascii="Katsoulidis" w:hAnsi="Katsoulidis" w:cstheme="minorHAnsi"/>
          <w:sz w:val="24"/>
          <w:szCs w:val="24"/>
          <w:lang w:val="el-GR"/>
        </w:rPr>
        <w:t xml:space="preserve">. </w:t>
      </w:r>
    </w:p>
    <w:p w14:paraId="470F4401" w14:textId="77777777" w:rsidR="000419F8" w:rsidRPr="00290D8C" w:rsidRDefault="000419F8" w:rsidP="00582EA7">
      <w:pPr>
        <w:jc w:val="both"/>
        <w:rPr>
          <w:rFonts w:ascii="Katsoulidis" w:hAnsi="Katsoulidis" w:cstheme="minorHAnsi"/>
          <w:sz w:val="24"/>
          <w:szCs w:val="24"/>
          <w:lang w:val="el-GR"/>
        </w:rPr>
      </w:pPr>
    </w:p>
    <w:p w14:paraId="6D88406C" w14:textId="4507FFFA" w:rsidR="00582EA7" w:rsidRPr="006D2BEA" w:rsidRDefault="00582EA7" w:rsidP="00644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Katsoulidis" w:hAnsi="Katsoulidis" w:cstheme="minorHAnsi"/>
          <w:sz w:val="24"/>
          <w:szCs w:val="24"/>
          <w:lang w:val="el-GR"/>
        </w:rPr>
      </w:pPr>
      <w:r w:rsidRPr="006D2BEA">
        <w:rPr>
          <w:rFonts w:ascii="Katsoulidis" w:hAnsi="Katsoulidis" w:cstheme="minorHAnsi"/>
          <w:sz w:val="24"/>
          <w:szCs w:val="24"/>
          <w:lang w:val="el-GR"/>
        </w:rPr>
        <w:t xml:space="preserve">Η </w:t>
      </w:r>
      <w:r w:rsidRPr="006D2BEA">
        <w:rPr>
          <w:rFonts w:ascii="Katsoulidis" w:hAnsi="Katsoulidis" w:cstheme="minorHAnsi"/>
          <w:b/>
          <w:sz w:val="24"/>
          <w:szCs w:val="24"/>
          <w:lang w:val="el-GR"/>
        </w:rPr>
        <w:t>περίοδος υποβολής αιτήσεων</w:t>
      </w:r>
      <w:r w:rsidRPr="006D2BEA">
        <w:rPr>
          <w:rFonts w:ascii="Katsoulidis" w:hAnsi="Katsoulidis" w:cstheme="minorHAnsi"/>
          <w:sz w:val="24"/>
          <w:szCs w:val="24"/>
          <w:lang w:val="el-GR"/>
        </w:rPr>
        <w:t xml:space="preserve"> στο </w:t>
      </w:r>
      <w:r w:rsidR="00EC342F" w:rsidRPr="00EC342F">
        <w:rPr>
          <w:rFonts w:ascii="Katsoulidis" w:hAnsi="Katsoulidis" w:cstheme="minorHAnsi"/>
          <w:b/>
          <w:sz w:val="24"/>
          <w:szCs w:val="24"/>
        </w:rPr>
        <w:t>University</w:t>
      </w:r>
      <w:r w:rsidR="00EC342F" w:rsidRPr="00EC342F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EC342F" w:rsidRPr="00EC342F">
        <w:rPr>
          <w:rFonts w:ascii="Katsoulidis" w:hAnsi="Katsoulidis" w:cstheme="minorHAnsi"/>
          <w:b/>
          <w:sz w:val="24"/>
          <w:szCs w:val="24"/>
        </w:rPr>
        <w:t>of</w:t>
      </w:r>
      <w:r w:rsidR="00EC342F" w:rsidRPr="00EC342F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EC342F" w:rsidRPr="00EC342F">
        <w:rPr>
          <w:rFonts w:ascii="Katsoulidis" w:hAnsi="Katsoulidis" w:cstheme="minorHAnsi"/>
          <w:b/>
          <w:sz w:val="24"/>
          <w:szCs w:val="24"/>
        </w:rPr>
        <w:t>Athens</w:t>
      </w:r>
      <w:r w:rsidR="00EC342F" w:rsidRPr="00EC342F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="00EC342F" w:rsidRPr="00EC342F">
        <w:rPr>
          <w:rFonts w:ascii="Katsoulidis" w:hAnsi="Katsoulidis" w:cstheme="minorHAnsi"/>
          <w:b/>
          <w:sz w:val="24"/>
          <w:szCs w:val="24"/>
        </w:rPr>
        <w:t>MBA</w:t>
      </w:r>
      <w:r w:rsidR="00EC342F" w:rsidRPr="00EC342F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 w:cstheme="minorHAnsi"/>
          <w:sz w:val="24"/>
          <w:szCs w:val="24"/>
          <w:lang w:val="el-GR"/>
        </w:rPr>
        <w:t xml:space="preserve">λήγει την </w:t>
      </w:r>
      <w:r w:rsidR="004D38BF">
        <w:rPr>
          <w:rFonts w:ascii="Katsoulidis" w:hAnsi="Katsoulidis" w:cstheme="minorHAnsi"/>
          <w:b/>
          <w:bCs/>
          <w:sz w:val="24"/>
          <w:szCs w:val="24"/>
          <w:lang w:val="el-GR"/>
        </w:rPr>
        <w:t>24</w:t>
      </w:r>
      <w:r w:rsidRPr="00F16304">
        <w:rPr>
          <w:rFonts w:ascii="Katsoulidis" w:hAnsi="Katsoulidis" w:cstheme="minorHAnsi"/>
          <w:b/>
          <w:bCs/>
          <w:sz w:val="24"/>
          <w:szCs w:val="24"/>
          <w:lang w:val="el-GR"/>
        </w:rPr>
        <w:t xml:space="preserve">η </w:t>
      </w:r>
      <w:r w:rsidR="00E56A9D" w:rsidRPr="00F16304">
        <w:rPr>
          <w:rFonts w:ascii="Katsoulidis" w:hAnsi="Katsoulidis" w:cstheme="minorHAnsi"/>
          <w:b/>
          <w:bCs/>
          <w:sz w:val="24"/>
          <w:szCs w:val="24"/>
          <w:lang w:val="el-GR"/>
        </w:rPr>
        <w:t>Ιου</w:t>
      </w:r>
      <w:r w:rsidR="00D83E19">
        <w:rPr>
          <w:rFonts w:ascii="Katsoulidis" w:hAnsi="Katsoulidis" w:cstheme="minorHAnsi"/>
          <w:b/>
          <w:bCs/>
          <w:sz w:val="24"/>
          <w:szCs w:val="24"/>
          <w:lang w:val="el-GR"/>
        </w:rPr>
        <w:t>λ</w:t>
      </w:r>
      <w:r w:rsidR="00E56A9D" w:rsidRPr="00F16304">
        <w:rPr>
          <w:rFonts w:ascii="Katsoulidis" w:hAnsi="Katsoulidis" w:cstheme="minorHAnsi"/>
          <w:b/>
          <w:bCs/>
          <w:sz w:val="24"/>
          <w:szCs w:val="24"/>
          <w:lang w:val="el-GR"/>
        </w:rPr>
        <w:t>ίου</w:t>
      </w:r>
      <w:r w:rsidRPr="00F16304">
        <w:rPr>
          <w:rFonts w:ascii="Katsoulidis" w:hAnsi="Katsoulidis" w:cstheme="minorHAnsi"/>
          <w:b/>
          <w:bCs/>
          <w:sz w:val="24"/>
          <w:szCs w:val="24"/>
          <w:lang w:val="el-GR"/>
        </w:rPr>
        <w:t xml:space="preserve"> 20</w:t>
      </w:r>
      <w:r w:rsidR="00C15CFE">
        <w:rPr>
          <w:rFonts w:ascii="Katsoulidis" w:hAnsi="Katsoulidis" w:cstheme="minorHAnsi"/>
          <w:b/>
          <w:bCs/>
          <w:sz w:val="24"/>
          <w:szCs w:val="24"/>
          <w:lang w:val="el-GR"/>
        </w:rPr>
        <w:t>2</w:t>
      </w:r>
      <w:r w:rsidR="004D38BF">
        <w:rPr>
          <w:rFonts w:ascii="Katsoulidis" w:hAnsi="Katsoulidis" w:cstheme="minorHAnsi"/>
          <w:b/>
          <w:bCs/>
          <w:sz w:val="24"/>
          <w:szCs w:val="24"/>
          <w:lang w:val="el-GR"/>
        </w:rPr>
        <w:t>2</w:t>
      </w:r>
      <w:r w:rsidRPr="006D2BEA">
        <w:rPr>
          <w:rFonts w:ascii="Katsoulidis" w:hAnsi="Katsoulidis" w:cstheme="minorHAnsi"/>
          <w:sz w:val="24"/>
          <w:szCs w:val="24"/>
          <w:lang w:val="el-GR"/>
        </w:rPr>
        <w:t>.</w:t>
      </w:r>
    </w:p>
    <w:p w14:paraId="1F1C713D" w14:textId="77777777" w:rsidR="00582EA7" w:rsidRPr="00F16304" w:rsidRDefault="00582EA7" w:rsidP="00F16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</w:pPr>
      <w:r w:rsidRPr="00F16304">
        <w:rPr>
          <w:rFonts w:ascii="Katsoulidis" w:hAnsi="Katsoulidis" w:cstheme="minorHAnsi"/>
          <w:b/>
          <w:color w:val="1F3864" w:themeColor="accent1" w:themeShade="80"/>
          <w:sz w:val="24"/>
          <w:szCs w:val="24"/>
          <w:u w:val="single"/>
          <w:lang w:val="el-GR"/>
        </w:rPr>
        <w:t>ΠΡΟΣΟΧΗ</w:t>
      </w:r>
      <w:r w:rsidRPr="00F16304"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  <w:t xml:space="preserve">: Οι ολοκληρωμένες υποψηφιότητες βάσει των απαιτούμενων δικαιολογητικών θα ενταχθούν σε </w:t>
      </w:r>
      <w:r w:rsidRPr="00F16304">
        <w:rPr>
          <w:rFonts w:ascii="Katsoulidis" w:hAnsi="Katsoulidis" w:cstheme="minorHAnsi"/>
          <w:b/>
          <w:bCs/>
          <w:color w:val="FF0000"/>
          <w:sz w:val="24"/>
          <w:szCs w:val="24"/>
          <w:lang w:val="el-GR"/>
        </w:rPr>
        <w:t>διαδικασία προεπιλογής</w:t>
      </w:r>
      <w:r w:rsidRPr="00F16304">
        <w:rPr>
          <w:rFonts w:ascii="Katsoulidis" w:hAnsi="Katsoulidis" w:cstheme="minorHAnsi"/>
          <w:color w:val="FF0000"/>
          <w:sz w:val="24"/>
          <w:szCs w:val="24"/>
          <w:lang w:val="el-GR"/>
        </w:rPr>
        <w:t xml:space="preserve"> </w:t>
      </w:r>
      <w:r w:rsidRPr="00F16304">
        <w:rPr>
          <w:rFonts w:ascii="Katsoulidis" w:hAnsi="Katsoulidis" w:cstheme="minorHAnsi"/>
          <w:color w:val="1F3864" w:themeColor="accent1" w:themeShade="80"/>
          <w:sz w:val="24"/>
          <w:szCs w:val="24"/>
          <w:lang w:val="el-GR"/>
        </w:rPr>
        <w:t>πριν την ημερομηνία λήξης των αιτήσεων.</w:t>
      </w:r>
    </w:p>
    <w:p w14:paraId="27CD4E46" w14:textId="77777777" w:rsidR="000419F8" w:rsidRDefault="000419F8" w:rsidP="00EC342F">
      <w:pPr>
        <w:pStyle w:val="a6"/>
        <w:jc w:val="both"/>
        <w:rPr>
          <w:rFonts w:ascii="Katsoulidis" w:hAnsi="Katsoulidis"/>
          <w:sz w:val="24"/>
          <w:szCs w:val="24"/>
          <w:lang w:val="el-GR"/>
        </w:rPr>
      </w:pPr>
    </w:p>
    <w:p w14:paraId="592F538D" w14:textId="77777777" w:rsidR="004D38BF" w:rsidRPr="006D2BEA" w:rsidRDefault="004D38BF" w:rsidP="004D38BF">
      <w:pPr>
        <w:pStyle w:val="a6"/>
        <w:jc w:val="both"/>
        <w:rPr>
          <w:rFonts w:ascii="Katsoulidis" w:hAnsi="Katsoulidis"/>
          <w:sz w:val="24"/>
          <w:szCs w:val="24"/>
          <w:lang w:val="el-GR"/>
        </w:rPr>
      </w:pPr>
      <w:r w:rsidRPr="006D2BEA">
        <w:rPr>
          <w:rFonts w:ascii="Katsoulidis" w:hAnsi="Katsoulidis"/>
          <w:sz w:val="24"/>
          <w:szCs w:val="24"/>
          <w:lang w:val="el-GR"/>
        </w:rPr>
        <w:t xml:space="preserve">Η </w:t>
      </w:r>
      <w:r w:rsidRPr="006D2BEA">
        <w:rPr>
          <w:rFonts w:ascii="Katsoulidis" w:hAnsi="Katsoulidis"/>
          <w:b/>
          <w:sz w:val="24"/>
          <w:szCs w:val="24"/>
          <w:lang w:val="el-GR"/>
        </w:rPr>
        <w:t>υποβολή αίτησης υποψηφιότητας</w:t>
      </w:r>
      <w:r w:rsidRPr="006D2BEA">
        <w:rPr>
          <w:rFonts w:ascii="Katsoulidis" w:hAnsi="Katsoulidis"/>
          <w:sz w:val="24"/>
          <w:szCs w:val="24"/>
          <w:lang w:val="el-GR"/>
        </w:rPr>
        <w:t xml:space="preserve"> για το </w:t>
      </w:r>
      <w:r w:rsidRPr="00BE0500">
        <w:rPr>
          <w:rFonts w:ascii="Katsoulidis" w:hAnsi="Katsoulidis"/>
          <w:b/>
          <w:sz w:val="24"/>
          <w:szCs w:val="24"/>
        </w:rPr>
        <w:t>University</w:t>
      </w:r>
      <w:r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E0500">
        <w:rPr>
          <w:rFonts w:ascii="Katsoulidis" w:hAnsi="Katsoulidis"/>
          <w:b/>
          <w:sz w:val="24"/>
          <w:szCs w:val="24"/>
        </w:rPr>
        <w:t>of</w:t>
      </w:r>
      <w:r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E0500">
        <w:rPr>
          <w:rFonts w:ascii="Katsoulidis" w:hAnsi="Katsoulidis"/>
          <w:b/>
          <w:sz w:val="24"/>
          <w:szCs w:val="24"/>
        </w:rPr>
        <w:t>Athens</w:t>
      </w:r>
      <w:r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BE0500">
        <w:rPr>
          <w:rFonts w:ascii="Katsoulidis" w:hAnsi="Katsoulidis"/>
          <w:b/>
          <w:sz w:val="24"/>
          <w:szCs w:val="24"/>
        </w:rPr>
        <w:t>MBA</w:t>
      </w:r>
      <w:r w:rsidRPr="00BE0500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6D2BEA">
        <w:rPr>
          <w:rFonts w:ascii="Katsoulidis" w:hAnsi="Katsoulidis"/>
          <w:sz w:val="24"/>
          <w:szCs w:val="24"/>
          <w:lang w:val="el-GR"/>
        </w:rPr>
        <w:t>μπορεί να πραγματοποιηθεί με έναν από τους ακόλουθους τρόπους:</w:t>
      </w:r>
    </w:p>
    <w:p w14:paraId="07A5236A" w14:textId="77777777" w:rsidR="004D38BF" w:rsidRPr="00A430BA" w:rsidRDefault="004D38BF" w:rsidP="004D38BF">
      <w:pPr>
        <w:pStyle w:val="a6"/>
        <w:numPr>
          <w:ilvl w:val="0"/>
          <w:numId w:val="7"/>
        </w:numPr>
        <w:spacing w:line="276" w:lineRule="auto"/>
        <w:ind w:left="0"/>
        <w:jc w:val="both"/>
        <w:rPr>
          <w:rFonts w:ascii="Katsoulidis" w:hAnsi="Katsoulidis"/>
          <w:sz w:val="24"/>
          <w:szCs w:val="24"/>
          <w:lang w:val="el-GR"/>
        </w:rPr>
      </w:pPr>
      <w:r w:rsidRPr="00BE0500">
        <w:rPr>
          <w:rFonts w:ascii="Katsoulidis" w:hAnsi="Katsoulidis"/>
          <w:sz w:val="24"/>
          <w:szCs w:val="24"/>
          <w:lang w:val="el-GR"/>
        </w:rPr>
        <w:t xml:space="preserve">Με </w:t>
      </w:r>
      <w:r w:rsidRPr="00BE0500">
        <w:rPr>
          <w:rFonts w:ascii="Katsoulidis" w:hAnsi="Katsoulidis"/>
          <w:b/>
          <w:bCs/>
          <w:sz w:val="24"/>
          <w:szCs w:val="24"/>
        </w:rPr>
        <w:t>e</w:t>
      </w:r>
      <w:r w:rsidRPr="00BE0500">
        <w:rPr>
          <w:rFonts w:ascii="Katsoulidis" w:hAnsi="Katsoulidis"/>
          <w:b/>
          <w:bCs/>
          <w:sz w:val="24"/>
          <w:szCs w:val="24"/>
          <w:lang w:val="el-GR"/>
        </w:rPr>
        <w:t>-</w:t>
      </w:r>
      <w:r w:rsidRPr="00BE0500">
        <w:rPr>
          <w:rFonts w:ascii="Katsoulidis" w:hAnsi="Katsoulidis"/>
          <w:b/>
          <w:bCs/>
          <w:sz w:val="24"/>
          <w:szCs w:val="24"/>
        </w:rPr>
        <w:t>mail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 στη διεύθυνση </w:t>
      </w:r>
      <w:hyperlink r:id="rId9" w:history="1"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mba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@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econ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.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uoa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  <w:lang w:val="el-GR"/>
          </w:rPr>
          <w:t>.</w:t>
        </w:r>
        <w:r w:rsidRPr="005C5E74">
          <w:rPr>
            <w:rStyle w:val="-"/>
            <w:rFonts w:ascii="Katsoulidis" w:hAnsi="Katsoulidis" w:cstheme="minorHAnsi"/>
            <w:color w:val="C00000"/>
            <w:sz w:val="24"/>
            <w:szCs w:val="24"/>
          </w:rPr>
          <w:t>gr</w:t>
        </w:r>
      </w:hyperlink>
      <w:r w:rsidRPr="00BE0500">
        <w:rPr>
          <w:rFonts w:ascii="Katsoulidis" w:hAnsi="Katsoulidis"/>
          <w:sz w:val="24"/>
          <w:szCs w:val="24"/>
          <w:lang w:val="el-GR"/>
        </w:rPr>
        <w:t xml:space="preserve"> στο οποίο θα έχετε επισυνάψει την </w:t>
      </w:r>
      <w:r w:rsidRPr="00BE0500">
        <w:rPr>
          <w:rFonts w:ascii="Katsoulidis" w:hAnsi="Katsoulidis" w:cs="Helvetica"/>
          <w:color w:val="626262"/>
          <w:shd w:val="clear" w:color="auto" w:fill="FFFFFF"/>
        </w:rPr>
        <w:t> </w:t>
      </w:r>
      <w:hyperlink r:id="rId10" w:history="1">
        <w:r w:rsidRPr="002741F2">
          <w:rPr>
            <w:rFonts w:ascii="Katsoulidis" w:hAnsi="Katsoulidis" w:cs="Helvetica"/>
            <w:color w:val="DD3333"/>
            <w:sz w:val="24"/>
            <w:u w:val="single"/>
            <w:bdr w:val="none" w:sz="0" w:space="0" w:color="auto" w:frame="1"/>
            <w:shd w:val="clear" w:color="auto" w:fill="FFFFFF"/>
            <w:lang w:val="el-GR"/>
          </w:rPr>
          <w:t>αίτηση</w:t>
        </w:r>
      </w:hyperlink>
      <w:r>
        <w:rPr>
          <w:lang w:val="el-GR"/>
        </w:rPr>
        <w:t xml:space="preserve"> 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καθώς και τα </w:t>
      </w:r>
      <w:r>
        <w:rPr>
          <w:rFonts w:ascii="Katsoulidis" w:hAnsi="Katsoulidis"/>
          <w:sz w:val="24"/>
          <w:szCs w:val="24"/>
          <w:lang w:val="el-GR"/>
        </w:rPr>
        <w:t xml:space="preserve">απαραίτητα 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δικαιολογητικά </w:t>
      </w:r>
      <w:r w:rsidRPr="00BE0500">
        <w:rPr>
          <w:rFonts w:ascii="Katsoulidis" w:hAnsi="Katsoulidis" w:cs="Helvetica"/>
          <w:shd w:val="clear" w:color="auto" w:fill="FFFFFF"/>
          <w:lang w:val="el-GR"/>
        </w:rPr>
        <w:t>(</w:t>
      </w:r>
      <w:r w:rsidRPr="00A430BA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δείτε</w:t>
      </w:r>
      <w:r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1" w:tgtFrame="_blank" w:history="1">
        <w:r w:rsidRPr="00A430BA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  <w:lang w:val="el-GR"/>
        </w:rPr>
        <w:t xml:space="preserve">, </w:t>
      </w:r>
      <w:r w:rsidRPr="00A430BA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σχετικό</w:t>
      </w:r>
      <w:r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2" w:tgtFrame="_blank" w:history="1">
        <w:r w:rsidRPr="00A430BA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υπόδειγμα αίτησης εγγραφής</w:t>
        </w:r>
      </w:hyperlink>
      <w:r w:rsidRPr="00A430BA">
        <w:rPr>
          <w:rFonts w:ascii="Katsoulidis" w:hAnsi="Katsoulidis" w:cs="Helvetica"/>
          <w:color w:val="626262"/>
          <w:sz w:val="24"/>
          <w:szCs w:val="24"/>
          <w:shd w:val="clear" w:color="auto" w:fill="FFFFFF"/>
          <w:lang w:val="el-GR"/>
        </w:rPr>
        <w:t>)</w:t>
      </w:r>
      <w:r w:rsidRPr="00A430BA">
        <w:rPr>
          <w:rFonts w:ascii="Katsoulidis" w:hAnsi="Katsoulidis"/>
          <w:b/>
          <w:bCs/>
          <w:sz w:val="24"/>
          <w:szCs w:val="24"/>
          <w:lang w:val="el-GR"/>
        </w:rPr>
        <w:t>.</w:t>
      </w:r>
    </w:p>
    <w:p w14:paraId="654C4F28" w14:textId="77777777" w:rsidR="004D38BF" w:rsidRPr="00B27ED9" w:rsidRDefault="004D38BF" w:rsidP="004D38BF">
      <w:pPr>
        <w:pStyle w:val="a6"/>
        <w:numPr>
          <w:ilvl w:val="0"/>
          <w:numId w:val="7"/>
        </w:numPr>
        <w:spacing w:line="276" w:lineRule="auto"/>
        <w:ind w:left="0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BE0500">
        <w:rPr>
          <w:rFonts w:ascii="Katsoulidis" w:hAnsi="Katsoulidis"/>
          <w:b/>
          <w:bCs/>
          <w:sz w:val="24"/>
          <w:szCs w:val="24"/>
          <w:lang w:val="el-GR"/>
        </w:rPr>
        <w:t>Ταχυδρομικώς</w:t>
      </w:r>
      <w:r w:rsidRPr="00BE0500">
        <w:rPr>
          <w:rFonts w:ascii="Katsoulidis" w:hAnsi="Katsoulidis"/>
          <w:sz w:val="24"/>
          <w:szCs w:val="24"/>
          <w:lang w:val="el-GR"/>
        </w:rPr>
        <w:t xml:space="preserve"> στη Γραμματεία του </w:t>
      </w:r>
      <w:r w:rsidRPr="005C5E74">
        <w:rPr>
          <w:rFonts w:ascii="Katsoulidis" w:hAnsi="Katsoulidis" w:cstheme="minorHAnsi"/>
          <w:b/>
          <w:sz w:val="24"/>
          <w:szCs w:val="24"/>
        </w:rPr>
        <w:t>University</w:t>
      </w:r>
      <w:r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5C5E74">
        <w:rPr>
          <w:rFonts w:ascii="Katsoulidis" w:hAnsi="Katsoulidis" w:cstheme="minorHAnsi"/>
          <w:b/>
          <w:sz w:val="24"/>
          <w:szCs w:val="24"/>
        </w:rPr>
        <w:t>of</w:t>
      </w:r>
      <w:r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5C5E74">
        <w:rPr>
          <w:rFonts w:ascii="Katsoulidis" w:hAnsi="Katsoulidis" w:cstheme="minorHAnsi"/>
          <w:b/>
          <w:sz w:val="24"/>
          <w:szCs w:val="24"/>
        </w:rPr>
        <w:t>Athens</w:t>
      </w:r>
      <w:r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5C5E74">
        <w:rPr>
          <w:rFonts w:ascii="Katsoulidis" w:hAnsi="Katsoulidis" w:cstheme="minorHAnsi"/>
          <w:b/>
          <w:sz w:val="24"/>
          <w:szCs w:val="24"/>
        </w:rPr>
        <w:t>MBA</w:t>
      </w:r>
      <w:r w:rsidRPr="00BE0500">
        <w:rPr>
          <w:rFonts w:ascii="Katsoulidis" w:hAnsi="Katsoulidis"/>
          <w:sz w:val="24"/>
          <w:szCs w:val="24"/>
          <w:lang w:val="el-GR"/>
        </w:rPr>
        <w:t>, στη διεύθυνση:</w:t>
      </w:r>
      <w:r w:rsidRPr="00BE0500">
        <w:rPr>
          <w:rFonts w:ascii="Katsoulidis" w:hAnsi="Katsoulidis"/>
          <w:sz w:val="24"/>
          <w:szCs w:val="24"/>
          <w:lang w:val="el-GR"/>
        </w:rPr>
        <w:br/>
        <w:t xml:space="preserve">Σοφοκλέους 1 &amp; Αριστείδου, 5ος όροφος, γραφείο 510, Αθήνα Τ.Κ. 105 59, υπόψη </w:t>
      </w:r>
      <w:proofErr w:type="spellStart"/>
      <w:r w:rsidRPr="00BE0500">
        <w:rPr>
          <w:rFonts w:ascii="Katsoulidis" w:hAnsi="Katsoulidis"/>
          <w:sz w:val="24"/>
          <w:szCs w:val="24"/>
          <w:lang w:val="el-GR"/>
        </w:rPr>
        <w:t>κας</w:t>
      </w:r>
      <w:proofErr w:type="spellEnd"/>
      <w:r w:rsidRPr="00BE0500">
        <w:rPr>
          <w:rFonts w:ascii="Katsoulidis" w:hAnsi="Katsoulidis"/>
          <w:sz w:val="24"/>
          <w:szCs w:val="24"/>
          <w:lang w:val="el-GR"/>
        </w:rPr>
        <w:t xml:space="preserve"> </w:t>
      </w:r>
      <w:proofErr w:type="spellStart"/>
      <w:r w:rsidRPr="00BE0500">
        <w:rPr>
          <w:rFonts w:ascii="Katsoulidis" w:hAnsi="Katsoulidis"/>
          <w:sz w:val="24"/>
          <w:szCs w:val="24"/>
          <w:lang w:val="el-GR"/>
        </w:rPr>
        <w:t>Μπασιμακοπούλου</w:t>
      </w:r>
      <w:proofErr w:type="spellEnd"/>
      <w:r>
        <w:rPr>
          <w:rFonts w:ascii="Katsoulidis" w:hAnsi="Katsoulidis"/>
          <w:sz w:val="24"/>
          <w:szCs w:val="24"/>
          <w:lang w:val="el-GR"/>
        </w:rPr>
        <w:t xml:space="preserve"> (</w:t>
      </w:r>
      <w:r w:rsidRPr="00B27ED9">
        <w:rPr>
          <w:rFonts w:ascii="Katsoulidis" w:hAnsi="Katsoulidis"/>
          <w:sz w:val="24"/>
          <w:szCs w:val="24"/>
          <w:lang w:val="el-GR"/>
        </w:rPr>
        <w:t>δείτε</w:t>
      </w:r>
      <w:r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3" w:tgtFrame="_blank" w:history="1">
        <w:r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Pr="00B27ED9">
        <w:rPr>
          <w:rFonts w:ascii="Katsoulidis" w:hAnsi="Katsoulidis"/>
          <w:sz w:val="24"/>
          <w:szCs w:val="24"/>
          <w:lang w:val="el-GR"/>
        </w:rPr>
        <w:t>).</w:t>
      </w:r>
    </w:p>
    <w:p w14:paraId="3B858D78" w14:textId="77777777" w:rsidR="004D38BF" w:rsidRPr="00B27ED9" w:rsidRDefault="004D38BF" w:rsidP="004D38BF">
      <w:pPr>
        <w:pStyle w:val="a6"/>
        <w:numPr>
          <w:ilvl w:val="0"/>
          <w:numId w:val="7"/>
        </w:numPr>
        <w:spacing w:line="276" w:lineRule="auto"/>
        <w:ind w:left="0" w:hanging="426"/>
        <w:jc w:val="both"/>
        <w:rPr>
          <w:rFonts w:ascii="Katsoulidis" w:hAnsi="Katsoulidis"/>
          <w:sz w:val="24"/>
          <w:szCs w:val="24"/>
          <w:lang w:val="el-GR"/>
        </w:rPr>
      </w:pPr>
      <w:r w:rsidRPr="00B27ED9">
        <w:rPr>
          <w:rFonts w:ascii="Katsoulidis" w:hAnsi="Katsoulidis"/>
          <w:sz w:val="24"/>
          <w:szCs w:val="24"/>
          <w:lang w:val="el-GR"/>
        </w:rPr>
        <w:lastRenderedPageBreak/>
        <w:t xml:space="preserve">Με </w:t>
      </w:r>
      <w:r w:rsidRPr="00B27ED9">
        <w:rPr>
          <w:rFonts w:ascii="Katsoulidis" w:hAnsi="Katsoulidis"/>
          <w:b/>
          <w:bCs/>
          <w:sz w:val="24"/>
          <w:szCs w:val="24"/>
          <w:lang w:val="el-GR"/>
        </w:rPr>
        <w:t>κατάθεση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της αίτησης στη γραμματεία του </w:t>
      </w:r>
      <w:r w:rsidRPr="00B27ED9">
        <w:rPr>
          <w:rFonts w:ascii="Katsoulidis" w:hAnsi="Katsoulidis" w:cstheme="minorHAnsi"/>
          <w:b/>
          <w:sz w:val="24"/>
          <w:szCs w:val="24"/>
        </w:rPr>
        <w:t>University</w:t>
      </w:r>
      <w:r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 w:cstheme="minorHAnsi"/>
          <w:b/>
          <w:sz w:val="24"/>
          <w:szCs w:val="24"/>
        </w:rPr>
        <w:t>of</w:t>
      </w:r>
      <w:r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 w:cstheme="minorHAnsi"/>
          <w:b/>
          <w:sz w:val="24"/>
          <w:szCs w:val="24"/>
        </w:rPr>
        <w:t>Athens</w:t>
      </w:r>
      <w:r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 w:cstheme="minorHAnsi"/>
          <w:b/>
          <w:sz w:val="24"/>
          <w:szCs w:val="24"/>
        </w:rPr>
        <w:t>MBA</w:t>
      </w:r>
      <w:r w:rsidRPr="00B27ED9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(Υπεύθυνη: Κα </w:t>
      </w:r>
      <w:proofErr w:type="spellStart"/>
      <w:r w:rsidRPr="00B27ED9">
        <w:rPr>
          <w:rFonts w:ascii="Katsoulidis" w:hAnsi="Katsoulidis"/>
          <w:sz w:val="24"/>
          <w:szCs w:val="24"/>
          <w:lang w:val="el-GR"/>
        </w:rPr>
        <w:t>Μπασιμακοπούλου</w:t>
      </w:r>
      <w:proofErr w:type="spellEnd"/>
      <w:r w:rsidRPr="00B27ED9">
        <w:rPr>
          <w:rFonts w:ascii="Katsoulidis" w:hAnsi="Katsoulidis"/>
          <w:sz w:val="24"/>
          <w:szCs w:val="24"/>
          <w:lang w:val="el-GR"/>
        </w:rPr>
        <w:t>) στη διεύθυνση Σοφοκλέους 1 &amp; Αριστείδου (είσοδος από Σοφοκλέους 1), στον 5ο όροφο, γραφείο 510, καθημερινά από Δευτέρα έως Παρασκευή, από τις 10:00 μέχρι τις 17:00 (δείτε</w:t>
      </w:r>
      <w:r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</w:t>
      </w:r>
      <w:hyperlink r:id="rId14" w:tgtFrame="_blank" w:history="1">
        <w:r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Pr="00B27ED9">
        <w:rPr>
          <w:rFonts w:ascii="Katsoulidis" w:hAnsi="Katsoulidis"/>
          <w:sz w:val="24"/>
          <w:szCs w:val="24"/>
          <w:lang w:val="el-GR"/>
        </w:rPr>
        <w:t>).</w:t>
      </w:r>
    </w:p>
    <w:p w14:paraId="0D910991" w14:textId="77777777" w:rsidR="004D38BF" w:rsidRPr="00B27ED9" w:rsidRDefault="004D38BF" w:rsidP="004D38BF">
      <w:pPr>
        <w:pStyle w:val="a6"/>
        <w:numPr>
          <w:ilvl w:val="0"/>
          <w:numId w:val="7"/>
        </w:numPr>
        <w:spacing w:line="276" w:lineRule="auto"/>
        <w:ind w:left="0"/>
        <w:jc w:val="both"/>
        <w:rPr>
          <w:rFonts w:ascii="Katsoulidis" w:hAnsi="Katsoulidis"/>
          <w:sz w:val="24"/>
          <w:szCs w:val="24"/>
          <w:lang w:val="el-GR"/>
        </w:rPr>
      </w:pPr>
      <w:r w:rsidRPr="00B27ED9">
        <w:rPr>
          <w:rFonts w:ascii="Katsoulidis" w:hAnsi="Katsoulidis"/>
          <w:sz w:val="24"/>
          <w:szCs w:val="24"/>
          <w:lang w:val="el-GR"/>
        </w:rPr>
        <w:t xml:space="preserve">Συμπληρώνοντας την </w:t>
      </w:r>
      <w:r>
        <w:rPr>
          <w:rFonts w:ascii="Katsoulidis" w:hAnsi="Katsoulidis"/>
          <w:sz w:val="24"/>
          <w:szCs w:val="24"/>
          <w:lang w:val="el-GR"/>
        </w:rPr>
        <w:t>σχετική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 w:rsidRPr="00B27ED9">
        <w:rPr>
          <w:rFonts w:ascii="Katsoulidis" w:hAnsi="Katsoulidis"/>
          <w:b/>
          <w:bCs/>
          <w:sz w:val="24"/>
          <w:szCs w:val="24"/>
          <w:lang w:val="el-GR"/>
        </w:rPr>
        <w:t>ηλεκτρονική φόρμα υποβολής αίτησης</w:t>
      </w:r>
      <w:r w:rsidRPr="00B27ED9">
        <w:rPr>
          <w:rFonts w:ascii="Katsoulidis" w:hAnsi="Katsoulidis"/>
          <w:sz w:val="24"/>
          <w:szCs w:val="24"/>
          <w:lang w:val="el-GR"/>
        </w:rPr>
        <w:t xml:space="preserve"> </w:t>
      </w:r>
      <w:r>
        <w:rPr>
          <w:rFonts w:ascii="Katsoulidis" w:hAnsi="Katsoulidis"/>
          <w:sz w:val="24"/>
          <w:szCs w:val="24"/>
          <w:lang w:val="el-GR"/>
        </w:rPr>
        <w:t xml:space="preserve">στην ιστοσελίδα του προγράμματος </w:t>
      </w:r>
      <w:r w:rsidRPr="00B27ED9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(δείτε</w:t>
      </w:r>
      <w:r w:rsidRPr="00B27ED9">
        <w:rPr>
          <w:rFonts w:ascii="Katsoulidis" w:hAnsi="Katsoulidis" w:cs="Helvetica"/>
          <w:color w:val="626262"/>
          <w:sz w:val="24"/>
          <w:szCs w:val="24"/>
          <w:shd w:val="clear" w:color="auto" w:fill="FFFFFF"/>
        </w:rPr>
        <w:t>  </w:t>
      </w:r>
      <w:hyperlink r:id="rId15" w:tgtFrame="_blank" w:history="1">
        <w:r w:rsidRPr="00B27ED9">
          <w:rPr>
            <w:rFonts w:ascii="Katsoulidis" w:hAnsi="Katsoulidis" w:cs="Helvetica"/>
            <w:color w:val="DD3333"/>
            <w:sz w:val="24"/>
            <w:szCs w:val="24"/>
            <w:u w:val="single"/>
            <w:bdr w:val="none" w:sz="0" w:space="0" w:color="auto" w:frame="1"/>
            <w:shd w:val="clear" w:color="auto" w:fill="FFFFFF"/>
            <w:lang w:val="el-GR"/>
          </w:rPr>
          <w:t>σχετικές οδηγίες</w:t>
        </w:r>
      </w:hyperlink>
      <w:r w:rsidRPr="00B27ED9">
        <w:rPr>
          <w:rFonts w:ascii="Katsoulidis" w:hAnsi="Katsoulidis" w:cs="Helvetica"/>
          <w:sz w:val="24"/>
          <w:szCs w:val="24"/>
          <w:shd w:val="clear" w:color="auto" w:fill="FFFFFF"/>
          <w:lang w:val="el-GR"/>
        </w:rPr>
        <w:t>).</w:t>
      </w:r>
    </w:p>
    <w:p w14:paraId="1028B268" w14:textId="77777777" w:rsidR="004D38BF" w:rsidRPr="005C5E74" w:rsidRDefault="004D38BF" w:rsidP="004D38BF">
      <w:pPr>
        <w:pStyle w:val="a6"/>
        <w:spacing w:before="240" w:line="276" w:lineRule="auto"/>
        <w:ind w:left="284"/>
        <w:jc w:val="both"/>
        <w:rPr>
          <w:rFonts w:ascii="Katsoulidis" w:hAnsi="Katsoulidis"/>
          <w:sz w:val="24"/>
          <w:szCs w:val="24"/>
          <w:lang w:val="el-GR"/>
        </w:rPr>
      </w:pPr>
    </w:p>
    <w:p w14:paraId="0450F223" w14:textId="77777777" w:rsidR="004D38BF" w:rsidRPr="005C5E74" w:rsidRDefault="004D38BF" w:rsidP="004D38BF">
      <w:pPr>
        <w:pStyle w:val="2"/>
        <w:rPr>
          <w:rFonts w:ascii="Katsoulidis" w:hAnsi="Katsoulidis"/>
          <w:b/>
          <w:color w:val="C00000"/>
          <w:lang w:val="el-GR"/>
        </w:rPr>
      </w:pPr>
      <w:r w:rsidRPr="005C5E74">
        <w:rPr>
          <w:rFonts w:ascii="Katsoulidis" w:hAnsi="Katsoulidis"/>
          <w:b/>
          <w:color w:val="C00000"/>
          <w:lang w:val="el-GR"/>
        </w:rPr>
        <w:t>ΠΛΗΡΟΦΟΡΙΕΣ</w:t>
      </w:r>
    </w:p>
    <w:p w14:paraId="3065DE97" w14:textId="77777777" w:rsidR="004D38BF" w:rsidRPr="00290D8C" w:rsidRDefault="004D38BF" w:rsidP="004D38BF">
      <w:pPr>
        <w:jc w:val="both"/>
        <w:rPr>
          <w:rFonts w:ascii="Katsoulidis" w:hAnsi="Katsoulidis" w:cstheme="minorHAnsi"/>
          <w:sz w:val="24"/>
          <w:szCs w:val="24"/>
          <w:lang w:val="el-GR"/>
        </w:rPr>
      </w:pPr>
      <w:r w:rsidRPr="00290D8C">
        <w:rPr>
          <w:rFonts w:ascii="Katsoulidis" w:hAnsi="Katsoulidis" w:cstheme="minorHAnsi"/>
          <w:sz w:val="24"/>
          <w:szCs w:val="24"/>
          <w:lang w:val="el-GR"/>
        </w:rPr>
        <w:t>Αναλυτικές</w:t>
      </w:r>
      <w:r>
        <w:rPr>
          <w:rFonts w:ascii="Katsoulidis" w:hAnsi="Katsoulidis" w:cstheme="minorHAnsi"/>
          <w:sz w:val="24"/>
          <w:szCs w:val="24"/>
          <w:lang w:val="el-GR"/>
        </w:rPr>
        <w:t xml:space="preserve"> πληροφορίες παρουσιάζονται στην ιστοσελίδα</w:t>
      </w:r>
      <w:r w:rsidRPr="00290D8C">
        <w:rPr>
          <w:rFonts w:ascii="Katsoulidis" w:hAnsi="Katsoulidis" w:cstheme="minorHAnsi"/>
          <w:sz w:val="24"/>
          <w:szCs w:val="24"/>
          <w:lang w:val="el-GR"/>
        </w:rPr>
        <w:t xml:space="preserve"> του </w:t>
      </w:r>
      <w:r w:rsidRPr="005C5E74">
        <w:rPr>
          <w:rFonts w:ascii="Katsoulidis" w:hAnsi="Katsoulidis" w:cstheme="minorHAnsi"/>
          <w:b/>
          <w:sz w:val="24"/>
          <w:szCs w:val="24"/>
        </w:rPr>
        <w:t>University</w:t>
      </w:r>
      <w:r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5C5E74">
        <w:rPr>
          <w:rFonts w:ascii="Katsoulidis" w:hAnsi="Katsoulidis" w:cstheme="minorHAnsi"/>
          <w:b/>
          <w:sz w:val="24"/>
          <w:szCs w:val="24"/>
        </w:rPr>
        <w:t>of</w:t>
      </w:r>
      <w:r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5C5E74">
        <w:rPr>
          <w:rFonts w:ascii="Katsoulidis" w:hAnsi="Katsoulidis" w:cstheme="minorHAnsi"/>
          <w:b/>
          <w:sz w:val="24"/>
          <w:szCs w:val="24"/>
        </w:rPr>
        <w:t>Athens</w:t>
      </w:r>
      <w:r w:rsidRPr="005C5E74">
        <w:rPr>
          <w:rFonts w:ascii="Katsoulidis" w:hAnsi="Katsoulidis" w:cstheme="minorHAnsi"/>
          <w:b/>
          <w:sz w:val="24"/>
          <w:szCs w:val="24"/>
          <w:lang w:val="el-GR"/>
        </w:rPr>
        <w:t xml:space="preserve"> </w:t>
      </w:r>
      <w:r w:rsidRPr="005C5E74">
        <w:rPr>
          <w:rFonts w:ascii="Katsoulidis" w:hAnsi="Katsoulidis" w:cstheme="minorHAnsi"/>
          <w:b/>
          <w:sz w:val="24"/>
          <w:szCs w:val="24"/>
        </w:rPr>
        <w:t>MBA</w:t>
      </w:r>
      <w:r w:rsidRPr="00290D8C">
        <w:rPr>
          <w:rFonts w:ascii="Katsoulidis" w:hAnsi="Katsoulidis" w:cstheme="minorHAnsi"/>
          <w:sz w:val="24"/>
          <w:szCs w:val="24"/>
          <w:lang w:val="el-GR"/>
        </w:rPr>
        <w:t>:</w:t>
      </w:r>
    </w:p>
    <w:p w14:paraId="4F191155" w14:textId="77777777" w:rsidR="004D38BF" w:rsidRPr="007644CB" w:rsidRDefault="004E3B91" w:rsidP="004D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left="284" w:hanging="284"/>
        <w:jc w:val="center"/>
        <w:rPr>
          <w:rFonts w:ascii="Katsoulidis" w:hAnsi="Katsoulidis"/>
          <w:b/>
          <w:sz w:val="24"/>
          <w:szCs w:val="24"/>
          <w:lang w:val="el-GR"/>
        </w:rPr>
      </w:pPr>
      <w:hyperlink r:id="rId16" w:history="1">
        <w:r w:rsidR="004D38BF" w:rsidRPr="007644CB">
          <w:rPr>
            <w:rStyle w:val="-"/>
            <w:rFonts w:ascii="Katsoulidis" w:hAnsi="Katsoulidis"/>
            <w:b/>
            <w:sz w:val="24"/>
            <w:szCs w:val="24"/>
            <w:lang w:val="el-GR"/>
          </w:rPr>
          <w:t>http://www.mba.econ.uoa.gr/</w:t>
        </w:r>
      </w:hyperlink>
    </w:p>
    <w:p w14:paraId="0FBAD8DA" w14:textId="77777777" w:rsidR="004D38BF" w:rsidRDefault="004D38BF" w:rsidP="004D38BF">
      <w:pPr>
        <w:pStyle w:val="a6"/>
        <w:rPr>
          <w:rFonts w:ascii="Katsoulidis" w:hAnsi="Katsoulidis"/>
          <w:sz w:val="24"/>
          <w:szCs w:val="24"/>
          <w:lang w:val="el-GR"/>
        </w:rPr>
      </w:pPr>
    </w:p>
    <w:p w14:paraId="0E1DD70D" w14:textId="77777777" w:rsidR="004D38BF" w:rsidRPr="00290D8C" w:rsidRDefault="004D38BF" w:rsidP="004D38BF">
      <w:pPr>
        <w:pStyle w:val="a6"/>
        <w:rPr>
          <w:rFonts w:ascii="Katsoulidis" w:hAnsi="Katsoulidis"/>
          <w:sz w:val="24"/>
          <w:szCs w:val="24"/>
          <w:lang w:val="el-GR"/>
        </w:rPr>
      </w:pPr>
      <w:r w:rsidRPr="00290D8C">
        <w:rPr>
          <w:rFonts w:ascii="Katsoulidis" w:hAnsi="Katsoulidis"/>
          <w:sz w:val="24"/>
          <w:szCs w:val="24"/>
          <w:lang w:val="el-GR"/>
        </w:rPr>
        <w:t>Επιπλέον τρόπ</w:t>
      </w:r>
      <w:r>
        <w:rPr>
          <w:rFonts w:ascii="Katsoulidis" w:hAnsi="Katsoulidis"/>
          <w:sz w:val="24"/>
          <w:szCs w:val="24"/>
          <w:lang w:val="el-GR"/>
        </w:rPr>
        <w:t>οι</w:t>
      </w:r>
      <w:r w:rsidRPr="00290D8C">
        <w:rPr>
          <w:rFonts w:ascii="Katsoulidis" w:hAnsi="Katsoulidis"/>
          <w:sz w:val="24"/>
          <w:szCs w:val="24"/>
          <w:lang w:val="el-GR"/>
        </w:rPr>
        <w:t xml:space="preserve"> επικοινωνίας αποτελούν:</w:t>
      </w:r>
    </w:p>
    <w:p w14:paraId="29CFB583" w14:textId="77777777" w:rsidR="004D38BF" w:rsidRPr="00E546CF" w:rsidRDefault="004D38BF" w:rsidP="004D38BF">
      <w:pPr>
        <w:pStyle w:val="a6"/>
        <w:numPr>
          <w:ilvl w:val="0"/>
          <w:numId w:val="10"/>
        </w:numPr>
        <w:rPr>
          <w:rStyle w:val="addresswrapper"/>
          <w:rFonts w:ascii="Katsoulidis" w:hAnsi="Katsoulidis"/>
          <w:sz w:val="24"/>
          <w:szCs w:val="24"/>
          <w:lang w:val="el-GR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 xml:space="preserve">Κτήριο: </w:t>
      </w:r>
      <w:proofErr w:type="spellStart"/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>Γρυπάρειο</w:t>
      </w:r>
      <w:proofErr w:type="spellEnd"/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 xml:space="preserve"> Μέγαρο, 5ος όροφος, γραφείο 510</w:t>
      </w:r>
    </w:p>
    <w:p w14:paraId="20732760" w14:textId="77777777" w:rsidR="004D38BF" w:rsidRPr="00E546CF" w:rsidRDefault="004D38BF" w:rsidP="004D38BF">
      <w:pPr>
        <w:pStyle w:val="a6"/>
        <w:numPr>
          <w:ilvl w:val="0"/>
          <w:numId w:val="10"/>
        </w:numPr>
        <w:rPr>
          <w:rStyle w:val="addresswrapper"/>
          <w:rFonts w:ascii="Katsoulidis" w:hAnsi="Katsoulidis"/>
          <w:sz w:val="24"/>
          <w:szCs w:val="24"/>
          <w:lang w:val="el-GR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 xml:space="preserve">Διεύθυνση: Σοφοκλέους 1, Αθήνα, 10559 </w:t>
      </w:r>
    </w:p>
    <w:p w14:paraId="7CBA5DF8" w14:textId="77777777" w:rsidR="004D38BF" w:rsidRPr="00E546CF" w:rsidRDefault="004D38BF" w:rsidP="004D38BF">
      <w:pPr>
        <w:pStyle w:val="a6"/>
        <w:numPr>
          <w:ilvl w:val="0"/>
          <w:numId w:val="10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  <w:lang w:val="el-GR"/>
        </w:rPr>
        <w:t>Τηλέφωνο</w:t>
      </w:r>
      <w:r w:rsidRPr="00E546CF">
        <w:rPr>
          <w:rStyle w:val="addresswrapper"/>
          <w:rFonts w:ascii="Katsoulidis" w:hAnsi="Katsoulidis"/>
          <w:sz w:val="24"/>
          <w:szCs w:val="24"/>
        </w:rPr>
        <w:t>: 210-3689493, 210-3689494</w:t>
      </w:r>
    </w:p>
    <w:p w14:paraId="14B3F9F8" w14:textId="77777777" w:rsidR="004D38BF" w:rsidRDefault="004D38BF" w:rsidP="004D38BF">
      <w:pPr>
        <w:pStyle w:val="a6"/>
        <w:numPr>
          <w:ilvl w:val="0"/>
          <w:numId w:val="10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E-mail: </w:t>
      </w:r>
      <w:hyperlink r:id="rId17" w:history="1">
        <w:r w:rsidRPr="00B24668">
          <w:rPr>
            <w:rStyle w:val="-"/>
            <w:rFonts w:ascii="Katsoulidis" w:hAnsi="Katsoulidis"/>
            <w:sz w:val="24"/>
            <w:szCs w:val="24"/>
          </w:rPr>
          <w:t>mba@econ.uoa.gr</w:t>
        </w:r>
      </w:hyperlink>
    </w:p>
    <w:p w14:paraId="578950C5" w14:textId="77777777" w:rsidR="004D38BF" w:rsidRDefault="004D38BF" w:rsidP="004D38BF">
      <w:pPr>
        <w:pStyle w:val="a6"/>
        <w:numPr>
          <w:ilvl w:val="0"/>
          <w:numId w:val="10"/>
        </w:numPr>
        <w:rPr>
          <w:rStyle w:val="addresswrapper"/>
          <w:rFonts w:ascii="Katsoulidis" w:hAnsi="Katsoulidis"/>
          <w:sz w:val="24"/>
          <w:szCs w:val="24"/>
        </w:rPr>
      </w:pPr>
      <w:proofErr w:type="spellStart"/>
      <w:r w:rsidRPr="00E546CF">
        <w:rPr>
          <w:rStyle w:val="addresswrapper"/>
          <w:rFonts w:ascii="Katsoulidis" w:hAnsi="Katsoulidis"/>
          <w:sz w:val="24"/>
          <w:szCs w:val="24"/>
        </w:rPr>
        <w:t>Linkedin</w:t>
      </w:r>
      <w:proofErr w:type="spellEnd"/>
      <w:r w:rsidRPr="00E546CF">
        <w:rPr>
          <w:rStyle w:val="addresswrapper"/>
          <w:rFonts w:ascii="Katsoulidis" w:hAnsi="Katsoulidis"/>
          <w:sz w:val="24"/>
          <w:szCs w:val="24"/>
        </w:rPr>
        <w:t xml:space="preserve">: </w:t>
      </w:r>
      <w:hyperlink r:id="rId18" w:history="1">
        <w:r w:rsidRPr="00B24668">
          <w:rPr>
            <w:rStyle w:val="-"/>
            <w:rFonts w:ascii="Katsoulidis" w:hAnsi="Katsoulidis"/>
            <w:sz w:val="24"/>
            <w:szCs w:val="24"/>
          </w:rPr>
          <w:t>https://www.linkedin.com/company/universityofathensmba</w:t>
        </w:r>
      </w:hyperlink>
    </w:p>
    <w:p w14:paraId="49EC7FD0" w14:textId="77777777" w:rsidR="004D38BF" w:rsidRDefault="004D38BF" w:rsidP="004D38BF">
      <w:pPr>
        <w:pStyle w:val="a6"/>
        <w:numPr>
          <w:ilvl w:val="0"/>
          <w:numId w:val="10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YouTube: </w:t>
      </w:r>
      <w:hyperlink r:id="rId19" w:history="1">
        <w:r w:rsidRPr="00B24668">
          <w:rPr>
            <w:rStyle w:val="-"/>
            <w:rFonts w:ascii="Katsoulidis" w:hAnsi="Katsoulidis"/>
            <w:sz w:val="24"/>
            <w:szCs w:val="24"/>
          </w:rPr>
          <w:t>https://www.youtube.com/channel/UCCxehegJscuTvhFQ3Ufliyw</w:t>
        </w:r>
      </w:hyperlink>
    </w:p>
    <w:p w14:paraId="10F03E22" w14:textId="77777777" w:rsidR="004D38BF" w:rsidRDefault="004D38BF" w:rsidP="004D38BF">
      <w:pPr>
        <w:pStyle w:val="a6"/>
        <w:numPr>
          <w:ilvl w:val="0"/>
          <w:numId w:val="10"/>
        </w:numPr>
        <w:rPr>
          <w:rStyle w:val="addresswrapper"/>
          <w:rFonts w:ascii="Katsoulidis" w:hAnsi="Katsoulidis"/>
          <w:sz w:val="24"/>
          <w:szCs w:val="24"/>
        </w:rPr>
      </w:pPr>
      <w:r w:rsidRPr="00E546CF">
        <w:rPr>
          <w:rStyle w:val="addresswrapper"/>
          <w:rFonts w:ascii="Katsoulidis" w:hAnsi="Katsoulidis"/>
          <w:sz w:val="24"/>
          <w:szCs w:val="24"/>
        </w:rPr>
        <w:t xml:space="preserve">Facebook: </w:t>
      </w:r>
      <w:hyperlink r:id="rId20" w:history="1">
        <w:r w:rsidRPr="00B24668">
          <w:rPr>
            <w:rStyle w:val="-"/>
            <w:rFonts w:ascii="Katsoulidis" w:hAnsi="Katsoulidis"/>
            <w:sz w:val="24"/>
            <w:szCs w:val="24"/>
          </w:rPr>
          <w:t>https://www.facebook.com/mba.econ.uoa.gr</w:t>
        </w:r>
      </w:hyperlink>
    </w:p>
    <w:p w14:paraId="0C69CBC9" w14:textId="07C73D43" w:rsidR="00EC342F" w:rsidRDefault="00EC342F" w:rsidP="004D38BF">
      <w:pPr>
        <w:pStyle w:val="a6"/>
        <w:jc w:val="both"/>
        <w:rPr>
          <w:rFonts w:ascii="Katsoulidis" w:hAnsi="Katsoulidis"/>
          <w:sz w:val="24"/>
          <w:szCs w:val="24"/>
        </w:rPr>
      </w:pPr>
    </w:p>
    <w:sectPr w:rsidR="00EC342F" w:rsidSect="00290D8C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B0C2" w14:textId="77777777" w:rsidR="004E3B91" w:rsidRDefault="004E3B91" w:rsidP="00AF0786">
      <w:pPr>
        <w:spacing w:after="0" w:line="240" w:lineRule="auto"/>
      </w:pPr>
      <w:r>
        <w:separator/>
      </w:r>
    </w:p>
  </w:endnote>
  <w:endnote w:type="continuationSeparator" w:id="0">
    <w:p w14:paraId="39CE5948" w14:textId="77777777" w:rsidR="004E3B91" w:rsidRDefault="004E3B91" w:rsidP="00AF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894068"/>
      <w:docPartObj>
        <w:docPartGallery w:val="Page Numbers (Bottom of Page)"/>
        <w:docPartUnique/>
      </w:docPartObj>
    </w:sdtPr>
    <w:sdtEndPr>
      <w:rPr>
        <w:rFonts w:ascii="Katsoulidis" w:hAnsi="Katsoulidis"/>
        <w:noProof/>
      </w:rPr>
    </w:sdtEndPr>
    <w:sdtContent>
      <w:p w14:paraId="5F14C5BC" w14:textId="0E84D77A" w:rsidR="00B32AE0" w:rsidRPr="00290D8C" w:rsidRDefault="00E6446C">
        <w:pPr>
          <w:pStyle w:val="a4"/>
          <w:jc w:val="right"/>
          <w:rPr>
            <w:rFonts w:ascii="Katsoulidis" w:hAnsi="Katsoulidis"/>
          </w:rPr>
        </w:pPr>
        <w:r w:rsidRPr="00290D8C">
          <w:rPr>
            <w:rFonts w:ascii="Katsoulidis" w:hAnsi="Katsoulidis"/>
          </w:rPr>
          <w:fldChar w:fldCharType="begin"/>
        </w:r>
        <w:r w:rsidR="00B32AE0" w:rsidRPr="00290D8C">
          <w:rPr>
            <w:rFonts w:ascii="Katsoulidis" w:hAnsi="Katsoulidis"/>
          </w:rPr>
          <w:instrText xml:space="preserve"> PAGE   \* MERGEFORMAT </w:instrText>
        </w:r>
        <w:r w:rsidRPr="00290D8C">
          <w:rPr>
            <w:rFonts w:ascii="Katsoulidis" w:hAnsi="Katsoulidis"/>
          </w:rPr>
          <w:fldChar w:fldCharType="separate"/>
        </w:r>
        <w:r w:rsidR="00564433">
          <w:rPr>
            <w:rFonts w:ascii="Katsoulidis" w:hAnsi="Katsoulidis"/>
            <w:noProof/>
          </w:rPr>
          <w:t>2</w:t>
        </w:r>
        <w:r w:rsidRPr="00290D8C">
          <w:rPr>
            <w:rFonts w:ascii="Katsoulidis" w:hAnsi="Katsoulidis"/>
            <w:noProof/>
          </w:rPr>
          <w:fldChar w:fldCharType="end"/>
        </w:r>
        <w:r w:rsidR="00B32AE0" w:rsidRPr="00290D8C">
          <w:rPr>
            <w:rFonts w:ascii="Katsoulidis" w:hAnsi="Katsoulidis"/>
            <w:noProof/>
            <w:lang w:val="el-GR"/>
          </w:rPr>
          <w:t>/3</w:t>
        </w:r>
      </w:p>
    </w:sdtContent>
  </w:sdt>
  <w:p w14:paraId="3AF2B435" w14:textId="77777777" w:rsidR="00AF0786" w:rsidRDefault="00AF07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510414"/>
      <w:docPartObj>
        <w:docPartGallery w:val="Page Numbers (Bottom of Page)"/>
        <w:docPartUnique/>
      </w:docPartObj>
    </w:sdtPr>
    <w:sdtEndPr>
      <w:rPr>
        <w:rFonts w:ascii="Katsoulidis" w:hAnsi="Katsoulidis"/>
        <w:noProof/>
      </w:rPr>
    </w:sdtEndPr>
    <w:sdtContent>
      <w:p w14:paraId="24D73272" w14:textId="492F801E" w:rsidR="00290D8C" w:rsidRPr="00290D8C" w:rsidRDefault="00E6446C" w:rsidP="00290D8C">
        <w:pPr>
          <w:pStyle w:val="a4"/>
          <w:jc w:val="right"/>
          <w:rPr>
            <w:rFonts w:ascii="Katsoulidis" w:hAnsi="Katsoulidis"/>
          </w:rPr>
        </w:pPr>
        <w:r w:rsidRPr="00290D8C">
          <w:rPr>
            <w:rFonts w:ascii="Katsoulidis" w:hAnsi="Katsoulidis"/>
          </w:rPr>
          <w:fldChar w:fldCharType="begin"/>
        </w:r>
        <w:r w:rsidR="00290D8C" w:rsidRPr="00290D8C">
          <w:rPr>
            <w:rFonts w:ascii="Katsoulidis" w:hAnsi="Katsoulidis"/>
          </w:rPr>
          <w:instrText xml:space="preserve"> PAGE   \* MERGEFORMAT </w:instrText>
        </w:r>
        <w:r w:rsidRPr="00290D8C">
          <w:rPr>
            <w:rFonts w:ascii="Katsoulidis" w:hAnsi="Katsoulidis"/>
          </w:rPr>
          <w:fldChar w:fldCharType="separate"/>
        </w:r>
        <w:r w:rsidR="00564433">
          <w:rPr>
            <w:rFonts w:ascii="Katsoulidis" w:hAnsi="Katsoulidis"/>
            <w:noProof/>
          </w:rPr>
          <w:t>1</w:t>
        </w:r>
        <w:r w:rsidRPr="00290D8C">
          <w:rPr>
            <w:rFonts w:ascii="Katsoulidis" w:hAnsi="Katsoulidis"/>
            <w:noProof/>
          </w:rPr>
          <w:fldChar w:fldCharType="end"/>
        </w:r>
        <w:r w:rsidR="00290D8C" w:rsidRPr="00290D8C">
          <w:rPr>
            <w:rFonts w:ascii="Katsoulidis" w:hAnsi="Katsoulidis"/>
            <w:noProof/>
            <w:lang w:val="el-GR"/>
          </w:rPr>
          <w:t>/3</w:t>
        </w:r>
      </w:p>
    </w:sdtContent>
  </w:sdt>
  <w:p w14:paraId="6EB6FC1A" w14:textId="77777777" w:rsidR="00290D8C" w:rsidRDefault="00290D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5FAB" w14:textId="77777777" w:rsidR="004E3B91" w:rsidRDefault="004E3B91" w:rsidP="00AF0786">
      <w:pPr>
        <w:spacing w:after="0" w:line="240" w:lineRule="auto"/>
      </w:pPr>
      <w:r>
        <w:separator/>
      </w:r>
    </w:p>
  </w:footnote>
  <w:footnote w:type="continuationSeparator" w:id="0">
    <w:p w14:paraId="7FBBAE1A" w14:textId="77777777" w:rsidR="004E3B91" w:rsidRDefault="004E3B91" w:rsidP="00AF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6BDC7" w14:textId="77777777" w:rsidR="007644CB" w:rsidRDefault="007644CB" w:rsidP="007644C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78BEE" w14:textId="77777777" w:rsidR="00290D8C" w:rsidRDefault="00290D8C" w:rsidP="00290D8C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651B82F0" wp14:editId="6B7B1B0F">
          <wp:extent cx="4410075" cy="857250"/>
          <wp:effectExtent l="0" t="0" r="9525" b="0"/>
          <wp:docPr id="1" name="Picture 1" descr="mba--logo--el--est1837--h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a--logo--el--est1837--h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44D9"/>
    <w:multiLevelType w:val="hybridMultilevel"/>
    <w:tmpl w:val="0E74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3CD8"/>
    <w:multiLevelType w:val="hybridMultilevel"/>
    <w:tmpl w:val="D94CF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5844"/>
    <w:multiLevelType w:val="hybridMultilevel"/>
    <w:tmpl w:val="DD0E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C0614"/>
    <w:multiLevelType w:val="multilevel"/>
    <w:tmpl w:val="C16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84002"/>
    <w:multiLevelType w:val="hybridMultilevel"/>
    <w:tmpl w:val="BD8E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29FB"/>
    <w:multiLevelType w:val="hybridMultilevel"/>
    <w:tmpl w:val="6B922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019C5"/>
    <w:multiLevelType w:val="hybridMultilevel"/>
    <w:tmpl w:val="B4A849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A6B27"/>
    <w:multiLevelType w:val="hybridMultilevel"/>
    <w:tmpl w:val="2CB4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B6F41"/>
    <w:multiLevelType w:val="multilevel"/>
    <w:tmpl w:val="AA02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B7993"/>
    <w:multiLevelType w:val="hybridMultilevel"/>
    <w:tmpl w:val="C072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Y2NDK2MDEwNLNQ0lEKTi0uzszPAykwrAUAUQuZ8CwAAAA="/>
  </w:docVars>
  <w:rsids>
    <w:rsidRoot w:val="00AF0786"/>
    <w:rsid w:val="00001046"/>
    <w:rsid w:val="00015A96"/>
    <w:rsid w:val="00020704"/>
    <w:rsid w:val="000419F8"/>
    <w:rsid w:val="0008556C"/>
    <w:rsid w:val="00102993"/>
    <w:rsid w:val="00222454"/>
    <w:rsid w:val="002533F3"/>
    <w:rsid w:val="00290D8C"/>
    <w:rsid w:val="002B192E"/>
    <w:rsid w:val="00326249"/>
    <w:rsid w:val="00362FFC"/>
    <w:rsid w:val="003C1648"/>
    <w:rsid w:val="003F0297"/>
    <w:rsid w:val="00417B0A"/>
    <w:rsid w:val="00474F11"/>
    <w:rsid w:val="004D38BF"/>
    <w:rsid w:val="004E3B91"/>
    <w:rsid w:val="00514523"/>
    <w:rsid w:val="00531692"/>
    <w:rsid w:val="00564433"/>
    <w:rsid w:val="00582EA7"/>
    <w:rsid w:val="005D7DFD"/>
    <w:rsid w:val="00644D0D"/>
    <w:rsid w:val="00683D9A"/>
    <w:rsid w:val="006D2BEA"/>
    <w:rsid w:val="007644CB"/>
    <w:rsid w:val="007B0813"/>
    <w:rsid w:val="007C15DA"/>
    <w:rsid w:val="0082185C"/>
    <w:rsid w:val="008D1AE8"/>
    <w:rsid w:val="009F2AF8"/>
    <w:rsid w:val="00A03279"/>
    <w:rsid w:val="00AD707A"/>
    <w:rsid w:val="00AF0786"/>
    <w:rsid w:val="00AF3C87"/>
    <w:rsid w:val="00B074A4"/>
    <w:rsid w:val="00B32AE0"/>
    <w:rsid w:val="00B94956"/>
    <w:rsid w:val="00C15CFE"/>
    <w:rsid w:val="00C31D7A"/>
    <w:rsid w:val="00CF5B57"/>
    <w:rsid w:val="00D83E19"/>
    <w:rsid w:val="00DB1EEA"/>
    <w:rsid w:val="00DD1A86"/>
    <w:rsid w:val="00DE47B8"/>
    <w:rsid w:val="00DE5B45"/>
    <w:rsid w:val="00DF4491"/>
    <w:rsid w:val="00E56A9D"/>
    <w:rsid w:val="00E6446C"/>
    <w:rsid w:val="00EA2046"/>
    <w:rsid w:val="00EC342F"/>
    <w:rsid w:val="00F16304"/>
    <w:rsid w:val="00F903FB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E4F9"/>
  <w15:docId w15:val="{39436D71-514C-4F03-A7BF-A021060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FD"/>
  </w:style>
  <w:style w:type="paragraph" w:styleId="1">
    <w:name w:val="heading 1"/>
    <w:basedOn w:val="a"/>
    <w:next w:val="a"/>
    <w:link w:val="1Char"/>
    <w:uiPriority w:val="9"/>
    <w:qFormat/>
    <w:rsid w:val="00AF0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F0786"/>
  </w:style>
  <w:style w:type="paragraph" w:styleId="a4">
    <w:name w:val="footer"/>
    <w:basedOn w:val="a"/>
    <w:link w:val="Char0"/>
    <w:uiPriority w:val="99"/>
    <w:unhideWhenUsed/>
    <w:rsid w:val="00AF0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F0786"/>
  </w:style>
  <w:style w:type="character" w:customStyle="1" w:styleId="1Char">
    <w:name w:val="Επικεφαλίδα 1 Char"/>
    <w:basedOn w:val="a0"/>
    <w:link w:val="1"/>
    <w:uiPriority w:val="9"/>
    <w:rsid w:val="00AF0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8218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">
    <w:name w:val="Hyperlink"/>
    <w:basedOn w:val="a0"/>
    <w:uiPriority w:val="99"/>
    <w:unhideWhenUsed/>
    <w:rsid w:val="0082185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2185C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82185C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8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82EA7"/>
    <w:pPr>
      <w:spacing w:after="0" w:line="240" w:lineRule="auto"/>
    </w:pPr>
  </w:style>
  <w:style w:type="character" w:customStyle="1" w:styleId="addresswrapper">
    <w:name w:val="address_wrapper"/>
    <w:basedOn w:val="a0"/>
    <w:rsid w:val="00AD707A"/>
  </w:style>
  <w:style w:type="paragraph" w:styleId="a7">
    <w:name w:val="Balloon Text"/>
    <w:basedOn w:val="a"/>
    <w:link w:val="Char1"/>
    <w:uiPriority w:val="99"/>
    <w:semiHidden/>
    <w:unhideWhenUsed/>
    <w:rsid w:val="003C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C164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C15CF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1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a.econ.uoa.gr/%ce%b1%ce%b9%cf%84%ce%ae%cf%83%ce%b5%ce%b9%cf%82/%ce%b1%ce%af%cf%84%ce%b7%cf%83%ce%b7-%ce%b5%ce%b3%ce%b3%cf%81%ce%b1%cf%86%ce%ae%cf%82/" TargetMode="External"/><Relationship Id="rId13" Type="http://schemas.openxmlformats.org/officeDocument/2006/relationships/hyperlink" Target="http://mba.econ.uoa.gr/wp-content/uploads/2022/02/mba-econ-uoa-gr-xrisima-eggrafa-odigies-ipovolis-aitisis-apostoli-taxidromikws2022.pdf" TargetMode="External"/><Relationship Id="rId18" Type="http://schemas.openxmlformats.org/officeDocument/2006/relationships/hyperlink" Target="https://www.linkedin.com/company/universityofathensmb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mba.econ.uoa.gr/" TargetMode="External"/><Relationship Id="rId12" Type="http://schemas.openxmlformats.org/officeDocument/2006/relationships/hyperlink" Target="http://mba.econ.uoa.gr/wp-content/uploads/2022/02/mba-econ-uoa-gr-xrisima-eggrafa-aitisi-eggrafis-ypodeigma-2022.pdf" TargetMode="External"/><Relationship Id="rId17" Type="http://schemas.openxmlformats.org/officeDocument/2006/relationships/hyperlink" Target="mailto:mba@econ.uoa.g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ba.econ.uoa.gr/" TargetMode="External"/><Relationship Id="rId20" Type="http://schemas.openxmlformats.org/officeDocument/2006/relationships/hyperlink" Target="https://www.facebook.com/mba.econ.uoa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ba.econ.uoa.gr/wp-content/uploads/2022/02/mba-econ-uoa-gr-xrisima-eggrafa-odigies-ipovolis-aitisis-apostoli-email2022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mba.econ.uoa.gr/wp-content/uploads/2022/02/mba-econ-uoa-gr-xrisima-eggrafa-odigies-ipovolis-aitisis-meso-formas-sto-site2022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mba.econ.uoa.gr/wp-content/uploads/2022/02/mba-econ-uoa-gr-xrisima-eggrafa-aitisi-eggrafis-mba-2022.docx" TargetMode="External"/><Relationship Id="rId19" Type="http://schemas.openxmlformats.org/officeDocument/2006/relationships/hyperlink" Target="https://www.youtube.com/channel/UCCxehegJscuTvhFQ3Ufli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a@econ.uoa.gr" TargetMode="External"/><Relationship Id="rId14" Type="http://schemas.openxmlformats.org/officeDocument/2006/relationships/hyperlink" Target="http://mba.econ.uoa.gr/wp-content/uploads/2022/02/mba-econ-uoa-gr-xrisima-eggrafa-odigies-ipovolis-aitisis-apostoli-egkatastaseis2022.pdf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Balios</dc:creator>
  <cp:keywords/>
  <dc:description/>
  <cp:lastModifiedBy>User</cp:lastModifiedBy>
  <cp:revision>2</cp:revision>
  <dcterms:created xsi:type="dcterms:W3CDTF">2022-06-23T07:34:00Z</dcterms:created>
  <dcterms:modified xsi:type="dcterms:W3CDTF">2022-06-23T07:34:00Z</dcterms:modified>
</cp:coreProperties>
</file>