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3DE0">
      <w:pPr>
        <w:rPr>
          <w:rFonts w:ascii="Arial" w:hAnsi="Arial" w:cs="Arial"/>
          <w:sz w:val="28"/>
          <w:szCs w:val="28"/>
          <w:lang w:val="el-GR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l-GR"/>
        </w:rPr>
        <w:t>ΕΛΛΗΝΙΚΗ ΔΗΜΟΚΡΑΤΙΑ</w:t>
      </w:r>
    </w:p>
    <w:p w:rsidR="00000000" w:rsidRDefault="004E3DE0">
      <w:pPr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ΕΙΡΗΝΟΔΙΚΕΙΟ ΑΜΑΡΟΥΣΙΟΥ                   Μαρούσι,9-3-2022</w:t>
      </w:r>
    </w:p>
    <w:p w:rsidR="00000000" w:rsidRDefault="004E3DE0">
      <w:pPr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</w:t>
      </w:r>
    </w:p>
    <w:p w:rsidR="00000000" w:rsidRDefault="004E3DE0">
      <w:pPr>
        <w:ind w:firstLine="2941"/>
        <w:rPr>
          <w:rFonts w:ascii="Arial" w:eastAsia="Arial" w:hAnsi="Arial" w:cs="Arial"/>
          <w:b/>
          <w:bCs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Αριθμός: 34/2022    </w:t>
      </w:r>
    </w:p>
    <w:p w:rsidR="00000000" w:rsidRDefault="004E3DE0">
      <w:pPr>
        <w:jc w:val="center"/>
        <w:rPr>
          <w:rFonts w:ascii="Arial" w:eastAsia="Arial" w:hAnsi="Arial" w:cs="Arial"/>
          <w:b/>
          <w:bCs/>
          <w:sz w:val="24"/>
          <w:szCs w:val="32"/>
          <w:lang w:val="el-GR"/>
        </w:rPr>
      </w:pPr>
      <w:r>
        <w:rPr>
          <w:rFonts w:ascii="Arial" w:eastAsia="Arial" w:hAnsi="Arial" w:cs="Arial"/>
          <w:b/>
          <w:bCs/>
          <w:sz w:val="28"/>
          <w:szCs w:val="28"/>
          <w:lang w:val="el-GR"/>
        </w:rPr>
        <w:t xml:space="preserve">ΠΡΑΞΗ ΟΙΚΟΘΕΝ ΕΠΑΝΑΠΡΟΣΔΙΟΡΙΣΜΟΥ              </w:t>
      </w:r>
      <w:r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ΥΠΟΘΕΣΕΩΝ ΝΕΑΣ  ΚΑΙ ΠΑΛΑΙΑΣ ΤΑΚΤΙΚΗΣ ΔΙΑΔΙΚΑΣΙΑΣ</w:t>
      </w:r>
    </w:p>
    <w:p w:rsidR="00000000" w:rsidRDefault="004E3DE0">
      <w:pPr>
        <w:jc w:val="center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b/>
          <w:bCs/>
          <w:sz w:val="24"/>
          <w:szCs w:val="32"/>
          <w:lang w:val="el-GR"/>
        </w:rPr>
        <w:t xml:space="preserve">ΠΟΥ ΜΑΤΑΙΩΘΗΚΑΝ ΤΗΝ </w:t>
      </w:r>
      <w:r>
        <w:rPr>
          <w:rFonts w:ascii="Arial" w:eastAsia="Arial" w:hAnsi="Arial" w:cs="Arial"/>
          <w:b/>
          <w:bCs/>
          <w:sz w:val="24"/>
          <w:szCs w:val="32"/>
          <w:u w:val="single"/>
          <w:lang w:val="el-GR"/>
        </w:rPr>
        <w:t>28-2-2022</w:t>
      </w:r>
    </w:p>
    <w:tbl>
      <w:tblPr>
        <w:tblW w:w="0" w:type="auto"/>
        <w:tblInd w:w="-859" w:type="dxa"/>
        <w:tblLayout w:type="fixed"/>
        <w:tblLook w:val="0000" w:firstRow="0" w:lastRow="0" w:firstColumn="0" w:lastColumn="0" w:noHBand="0" w:noVBand="0"/>
      </w:tblPr>
      <w:tblGrid>
        <w:gridCol w:w="735"/>
        <w:gridCol w:w="3600"/>
        <w:gridCol w:w="2010"/>
        <w:gridCol w:w="2440"/>
      </w:tblGrid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Α/Α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ΔΙΚ</w:t>
            </w: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ΑΣΙΜΟΣ  ΑΠΟΣΥΡΣΗΣ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ΕΑΚ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ΝΕΑ ΔΙΚΑΣΙΜΟΣ</w:t>
            </w:r>
          </w:p>
        </w:tc>
      </w:tr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ΠΑΛΑΙΑ ΤΑΚΤΙΚΗ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</w:tr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28/2/2022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442/2015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443/2015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444/2015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445/2015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585/2012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586/2012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379/2015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6-6-2022</w:t>
            </w:r>
          </w:p>
        </w:tc>
      </w:tr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ΝΕΑ  ΤΑΚΤΙΚΗ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E3DE0">
            <w:pPr>
              <w:snapToGrid w:val="0"/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</w:p>
        </w:tc>
      </w:tr>
      <w:tr w:rsidR="0000000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28/2/2022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361/2019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362/2019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363/2019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364/2019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365/2019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366/2019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352/2019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354/2019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355/2019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35</w:t>
            </w: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7/2019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358/2019</w:t>
            </w:r>
          </w:p>
          <w:p w:rsidR="00000000" w:rsidRDefault="004E3DE0">
            <w:pPr>
              <w:spacing w:line="360" w:lineRule="auto"/>
              <w:jc w:val="both"/>
              <w:rPr>
                <w:rFonts w:ascii="Arial" w:eastAsia="Arial" w:hAnsi="Arial" w:cs="Arial"/>
                <w:sz w:val="28"/>
                <w:szCs w:val="28"/>
                <w:lang w:val="el-G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360/2019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E3DE0">
            <w:pPr>
              <w:spacing w:line="360" w:lineRule="auto"/>
              <w:jc w:val="both"/>
            </w:pPr>
            <w:r>
              <w:rPr>
                <w:rFonts w:ascii="Arial" w:eastAsia="Arial" w:hAnsi="Arial" w:cs="Arial"/>
                <w:sz w:val="28"/>
                <w:szCs w:val="28"/>
                <w:lang w:val="el-GR"/>
              </w:rPr>
              <w:t>11-4-2022</w:t>
            </w:r>
          </w:p>
        </w:tc>
      </w:tr>
    </w:tbl>
    <w:p w:rsidR="00000000" w:rsidRDefault="004E3DE0">
      <w:pPr>
        <w:spacing w:line="360" w:lineRule="auto"/>
        <w:jc w:val="both"/>
        <w:rPr>
          <w:rFonts w:ascii="Arial" w:eastAsia="Arial" w:hAnsi="Arial" w:cs="Arial"/>
          <w:sz w:val="28"/>
          <w:szCs w:val="28"/>
          <w:lang w:val="el-GR"/>
        </w:rPr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Η Διευθύνουσα το Ειρηνοδικείο Αμαρουσίου                     </w:t>
      </w:r>
    </w:p>
    <w:p w:rsidR="004E3DE0" w:rsidRDefault="004E3DE0">
      <w:pPr>
        <w:spacing w:line="360" w:lineRule="auto"/>
        <w:jc w:val="both"/>
      </w:pPr>
      <w:r>
        <w:rPr>
          <w:rFonts w:ascii="Arial" w:eastAsia="Arial" w:hAnsi="Arial" w:cs="Arial"/>
          <w:sz w:val="28"/>
          <w:szCs w:val="28"/>
          <w:lang w:val="el-GR"/>
        </w:rPr>
        <w:t xml:space="preserve">                              </w:t>
      </w:r>
      <w:r>
        <w:rPr>
          <w:rFonts w:ascii="Arial" w:eastAsia="Arial" w:hAnsi="Arial" w:cs="Arial"/>
          <w:sz w:val="28"/>
          <w:szCs w:val="28"/>
          <w:lang w:val="el-GR"/>
        </w:rPr>
        <w:t xml:space="preserve">ΑΝΔΡΙΑΝΗ ΜΠΑΪΡΑΚΤΑΡΗ   </w:t>
      </w:r>
    </w:p>
    <w:sectPr w:rsidR="004E3D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0"/>
    <w:rsid w:val="004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DF0D1-CF16-451B-9C25-4740F5D6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SimSun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efaultParagraphFont1">
    <w:name w:val="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&#927;&#921;&#922;&#927;&#920;&#917;&#925;%20&#917;&#928;&#913;&#925;&#913;&#928;&#929;&#927;&#931;&#916;&#921;&#927;&#929;&#921;&#931;&#924;&#927;&#931;%20&#925;&#917;&#913;&#931;%20&#922;&#913;&#921;%20&#928;&#913;&#923;&#913;&#921;&#913;&#931;%20&#932;&#913;&#922;&#932;&#921;&#922;&#919;&#931;%20&#913;&#928;&#927;%20&#916;&#921;&#922;&#913;&#931;&#921;&#924;&#927;%20&#924;&#913;&#932;&#913;&#921;&#937;&#931;&#919;&#931;%2028-2-202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ΟΙΚΟΘΕΝ ΕΠΑΝΑΠΡΟΣΔΙΟΡΙΣΜΟΣ ΝΕΑΣ ΚΑΙ ΠΑΛΑΙΑΣ ΤΑΚΤΙΚΗΣ ΑΠΟ ΔΙΚΑΣΙΜΟ ΜΑΤΑΙΩΣΗΣ 28-2-2022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2022-03-03T11:20:00Z</cp:lastPrinted>
  <dcterms:created xsi:type="dcterms:W3CDTF">2022-03-09T17:43:00Z</dcterms:created>
  <dcterms:modified xsi:type="dcterms:W3CDTF">2022-03-09T17:43:00Z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800A53F9C2A948CD8C4868F1F65B002C</vt:lpwstr>
  </property>
  <property fmtid="{D5CDD505-2E9C-101B-9397-08002B2CF9AE}" pid="3" name="KSOProductBuildVer">
    <vt:lpwstr>1033-11.2.0.11029</vt:lpwstr>
  </property>
</Properties>
</file>