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05F2C" w14:textId="77777777" w:rsidR="00515D81" w:rsidRDefault="00515D81" w:rsidP="00E655B8"/>
    <w:p w14:paraId="58501903" w14:textId="77777777" w:rsidR="00515D81" w:rsidRDefault="00515D81" w:rsidP="00E655B8">
      <w:r>
        <w:rPr>
          <w:noProof/>
        </w:rPr>
        <w:drawing>
          <wp:anchor distT="0" distB="0" distL="114300" distR="114300" simplePos="0" relativeHeight="251658240" behindDoc="0" locked="0" layoutInCell="1" allowOverlap="1" wp14:anchorId="6E6AE1C1" wp14:editId="425C9461">
            <wp:simplePos x="0" y="0"/>
            <wp:positionH relativeFrom="column">
              <wp:posOffset>1270</wp:posOffset>
            </wp:positionH>
            <wp:positionV relativeFrom="paragraph">
              <wp:posOffset>73025</wp:posOffset>
            </wp:positionV>
            <wp:extent cx="2467610" cy="3435350"/>
            <wp:effectExtent l="0" t="0" r="0" b="6350"/>
            <wp:wrapSquare wrapText="bothSides"/>
            <wp:docPr id="1" name="Pictur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C7603" w14:textId="77777777" w:rsidR="00515D81" w:rsidRDefault="00515D81" w:rsidP="00E655B8"/>
    <w:p w14:paraId="0BA8167A" w14:textId="77777777" w:rsidR="00515D81" w:rsidRDefault="00515D81" w:rsidP="00E655B8"/>
    <w:p w14:paraId="4A730170" w14:textId="77777777" w:rsidR="00515D81" w:rsidRDefault="00515D81" w:rsidP="00E655B8"/>
    <w:p w14:paraId="390B0B97" w14:textId="77777777" w:rsidR="00515D81" w:rsidRDefault="00515D81" w:rsidP="00E655B8"/>
    <w:p w14:paraId="77C87AE4" w14:textId="77777777" w:rsidR="00515D81" w:rsidRDefault="00515D81" w:rsidP="00E655B8"/>
    <w:p w14:paraId="611F7144" w14:textId="77777777" w:rsidR="00515D81" w:rsidRDefault="00515D81" w:rsidP="00E655B8"/>
    <w:p w14:paraId="0E492209" w14:textId="77777777" w:rsidR="00515D81" w:rsidRDefault="00515D81" w:rsidP="00E655B8"/>
    <w:p w14:paraId="26AB6F10" w14:textId="77777777" w:rsidR="00515D81" w:rsidRDefault="00515D81" w:rsidP="00E655B8"/>
    <w:p w14:paraId="19D090B5" w14:textId="77777777" w:rsidR="00515D81" w:rsidRDefault="00515D81" w:rsidP="00E655B8"/>
    <w:p w14:paraId="714C25B3" w14:textId="77777777" w:rsidR="00515D81" w:rsidRDefault="00515D81" w:rsidP="00E655B8"/>
    <w:p w14:paraId="114F3BD7" w14:textId="77777777" w:rsidR="00515D81" w:rsidRDefault="00515D81" w:rsidP="00E655B8"/>
    <w:p w14:paraId="27B76BAB" w14:textId="77777777" w:rsidR="00515D81" w:rsidRDefault="00515D81" w:rsidP="00E655B8"/>
    <w:p w14:paraId="42AA3A51" w14:textId="77777777" w:rsidR="00515D81" w:rsidRDefault="00515D81" w:rsidP="00E655B8"/>
    <w:p w14:paraId="178BFBF0" w14:textId="77777777" w:rsidR="00515D81" w:rsidRDefault="00515D81" w:rsidP="00E655B8"/>
    <w:p w14:paraId="704CD6BD" w14:textId="77777777" w:rsidR="00515D81" w:rsidRDefault="00515D81" w:rsidP="00E655B8"/>
    <w:p w14:paraId="4ED70579" w14:textId="77777777" w:rsidR="00515D81" w:rsidRDefault="00515D81" w:rsidP="00E655B8"/>
    <w:p w14:paraId="29F9D3B1" w14:textId="77777777" w:rsidR="00515D81" w:rsidRDefault="00515D81" w:rsidP="00E655B8"/>
    <w:p w14:paraId="703AF3E1" w14:textId="77777777" w:rsidR="00515D81" w:rsidRDefault="00515D81" w:rsidP="00E655B8"/>
    <w:p w14:paraId="20AB02FD" w14:textId="77777777" w:rsidR="00515D81" w:rsidRDefault="00515D81" w:rsidP="00E655B8"/>
    <w:p w14:paraId="5B9E6E50" w14:textId="77777777" w:rsidR="00515D81" w:rsidRDefault="00515D81" w:rsidP="00E655B8"/>
    <w:p w14:paraId="429D19C4" w14:textId="77777777" w:rsidR="00DD5CE9" w:rsidRDefault="00DD5CE9" w:rsidP="00DD5CE9">
      <w:pPr>
        <w:rPr>
          <w:sz w:val="22"/>
          <w:szCs w:val="22"/>
        </w:rPr>
      </w:pPr>
    </w:p>
    <w:p w14:paraId="699C1A16" w14:textId="622AD8A5" w:rsidR="0054700C" w:rsidRPr="00897AB0" w:rsidRDefault="00A81B6D" w:rsidP="00E17A37">
      <w:pPr>
        <w:rPr>
          <w:sz w:val="22"/>
          <w:szCs w:val="22"/>
          <w:lang w:val="el-GR"/>
        </w:rPr>
      </w:pPr>
      <w:r>
        <w:rPr>
          <w:sz w:val="22"/>
          <w:szCs w:val="22"/>
          <w:lang w:val="el-GR"/>
        </w:rPr>
        <w:t>Σας ενημερώνουμε ότι κ</w:t>
      </w:r>
      <w:r w:rsidR="00C76E3F" w:rsidRPr="00897AB0">
        <w:rPr>
          <w:sz w:val="22"/>
          <w:szCs w:val="22"/>
          <w:lang w:val="el-GR"/>
        </w:rPr>
        <w:t>υκλοφόρησε</w:t>
      </w:r>
      <w:r w:rsidR="0054700C" w:rsidRPr="00897AB0">
        <w:rPr>
          <w:sz w:val="22"/>
          <w:szCs w:val="22"/>
          <w:lang w:val="el-GR"/>
        </w:rPr>
        <w:t xml:space="preserve"> το </w:t>
      </w:r>
      <w:r w:rsidR="00C750D0">
        <w:rPr>
          <w:sz w:val="22"/>
          <w:szCs w:val="22"/>
          <w:lang w:val="el-GR"/>
        </w:rPr>
        <w:t>1</w:t>
      </w:r>
      <w:r w:rsidR="00C50BA1" w:rsidRPr="00C50BA1">
        <w:rPr>
          <w:sz w:val="22"/>
          <w:szCs w:val="22"/>
          <w:lang w:val="el-GR"/>
        </w:rPr>
        <w:t>1</w:t>
      </w:r>
      <w:r w:rsidR="0054700C" w:rsidRPr="00897AB0">
        <w:rPr>
          <w:sz w:val="22"/>
          <w:szCs w:val="22"/>
          <w:lang w:val="el-GR"/>
        </w:rPr>
        <w:t xml:space="preserve">ο Τεύχος του ηλεκτρονικού περιοδικού </w:t>
      </w:r>
      <w:r w:rsidR="0054700C" w:rsidRPr="00972775">
        <w:rPr>
          <w:i/>
          <w:color w:val="0E6DB2"/>
          <w:sz w:val="22"/>
          <w:szCs w:val="22"/>
        </w:rPr>
        <w:t>The</w:t>
      </w:r>
      <w:r w:rsidR="0054700C" w:rsidRPr="00897AB0">
        <w:rPr>
          <w:i/>
          <w:color w:val="0E6DB2"/>
          <w:sz w:val="22"/>
          <w:szCs w:val="22"/>
          <w:lang w:val="el-GR"/>
        </w:rPr>
        <w:t xml:space="preserve"> </w:t>
      </w:r>
      <w:r w:rsidR="0054700C" w:rsidRPr="00972775">
        <w:rPr>
          <w:i/>
          <w:color w:val="0E6DB2"/>
          <w:sz w:val="22"/>
          <w:szCs w:val="22"/>
        </w:rPr>
        <w:t>Art</w:t>
      </w:r>
      <w:r w:rsidR="0054700C" w:rsidRPr="00897AB0">
        <w:rPr>
          <w:sz w:val="22"/>
          <w:szCs w:val="22"/>
          <w:lang w:val="el-GR"/>
        </w:rPr>
        <w:t xml:space="preserve"> </w:t>
      </w:r>
      <w:r w:rsidR="0054700C" w:rsidRPr="00972775">
        <w:rPr>
          <w:sz w:val="22"/>
          <w:szCs w:val="22"/>
        </w:rPr>
        <w:t>of</w:t>
      </w:r>
      <w:r w:rsidR="0054700C" w:rsidRPr="00897AB0">
        <w:rPr>
          <w:sz w:val="22"/>
          <w:szCs w:val="22"/>
          <w:lang w:val="el-GR"/>
        </w:rPr>
        <w:t xml:space="preserve"> </w:t>
      </w:r>
      <w:r w:rsidR="0054700C">
        <w:rPr>
          <w:sz w:val="22"/>
          <w:szCs w:val="22"/>
        </w:rPr>
        <w:t>C</w:t>
      </w:r>
      <w:r w:rsidR="0054700C" w:rsidRPr="00972775">
        <w:rPr>
          <w:sz w:val="22"/>
          <w:szCs w:val="22"/>
        </w:rPr>
        <w:t>rime</w:t>
      </w:r>
      <w:r w:rsidR="0054700C" w:rsidRPr="00897AB0">
        <w:rPr>
          <w:sz w:val="22"/>
          <w:szCs w:val="22"/>
          <w:lang w:val="el-GR"/>
        </w:rPr>
        <w:t xml:space="preserve"> </w:t>
      </w:r>
    </w:p>
    <w:p w14:paraId="4B93211A" w14:textId="13F770F7" w:rsidR="00E17A37" w:rsidRPr="00897AB0" w:rsidRDefault="0054700C" w:rsidP="00E17A37">
      <w:pPr>
        <w:rPr>
          <w:sz w:val="22"/>
          <w:szCs w:val="22"/>
          <w:lang w:val="el-GR"/>
        </w:rPr>
      </w:pPr>
      <w:r w:rsidRPr="00897AB0">
        <w:rPr>
          <w:sz w:val="22"/>
          <w:szCs w:val="22"/>
          <w:lang w:val="el-GR"/>
        </w:rPr>
        <w:t>(</w:t>
      </w:r>
      <w:hyperlink r:id="rId6" w:history="1">
        <w:r w:rsidR="00C50BA1">
          <w:rPr>
            <w:rStyle w:val="-"/>
            <w:sz w:val="22"/>
            <w:szCs w:val="22"/>
            <w:lang w:val="el-GR"/>
          </w:rPr>
          <w:t>https://theartofcrime.gr/nov-2021/)</w:t>
        </w:r>
      </w:hyperlink>
      <w:r w:rsidRPr="00897AB0">
        <w:rPr>
          <w:sz w:val="22"/>
          <w:szCs w:val="22"/>
          <w:lang w:val="el-GR"/>
        </w:rPr>
        <w:t xml:space="preserve"> που εκδίδεται από το Εργαστήριο Ποινικών και Εγκληματολογικών Ερευνών της Νομικής Σχολής του </w:t>
      </w:r>
      <w:r w:rsidR="006B58A1" w:rsidRPr="00897AB0">
        <w:rPr>
          <w:sz w:val="22"/>
          <w:szCs w:val="22"/>
          <w:lang w:val="el-GR"/>
        </w:rPr>
        <w:t>ΕΚΠΑ</w:t>
      </w:r>
      <w:r w:rsidRPr="00897AB0">
        <w:rPr>
          <w:sz w:val="22"/>
          <w:szCs w:val="22"/>
          <w:lang w:val="el-GR"/>
        </w:rPr>
        <w:t xml:space="preserve">. </w:t>
      </w:r>
      <w:r w:rsidR="00E17A37" w:rsidRPr="00897AB0">
        <w:rPr>
          <w:sz w:val="22"/>
          <w:szCs w:val="22"/>
          <w:lang w:val="el-GR"/>
        </w:rPr>
        <w:t xml:space="preserve"> </w:t>
      </w:r>
    </w:p>
    <w:p w14:paraId="487CD37D" w14:textId="77777777" w:rsidR="00DD5CE9" w:rsidRPr="00897AB0" w:rsidRDefault="00DD5CE9" w:rsidP="00DD5CE9">
      <w:pPr>
        <w:rPr>
          <w:sz w:val="22"/>
          <w:szCs w:val="22"/>
          <w:lang w:val="el-GR"/>
        </w:rPr>
      </w:pPr>
    </w:p>
    <w:p w14:paraId="7F0C6277" w14:textId="77777777" w:rsidR="00DD5CE9" w:rsidRPr="00897AB0" w:rsidRDefault="00DD5CE9" w:rsidP="00E655B8">
      <w:pPr>
        <w:rPr>
          <w:sz w:val="22"/>
          <w:szCs w:val="22"/>
          <w:lang w:val="el-GR"/>
        </w:rPr>
      </w:pPr>
    </w:p>
    <w:p w14:paraId="12C651D6" w14:textId="77777777" w:rsidR="00A34F4C" w:rsidRPr="00897AB0" w:rsidRDefault="00A34F4C" w:rsidP="00E655B8">
      <w:pPr>
        <w:rPr>
          <w:sz w:val="22"/>
          <w:szCs w:val="22"/>
          <w:lang w:val="el-GR"/>
        </w:rPr>
      </w:pPr>
    </w:p>
    <w:p w14:paraId="1FF255C3" w14:textId="77777777" w:rsidR="00DD5CE9" w:rsidRPr="00897AB0" w:rsidRDefault="00DD5CE9" w:rsidP="00E655B8">
      <w:pPr>
        <w:rPr>
          <w:sz w:val="22"/>
          <w:szCs w:val="22"/>
          <w:lang w:val="el-GR"/>
        </w:rPr>
      </w:pPr>
    </w:p>
    <w:p w14:paraId="143146B1" w14:textId="77777777" w:rsidR="00C750D0" w:rsidRPr="00A412CD" w:rsidRDefault="00C750D0" w:rsidP="00C750D0">
      <w:pPr>
        <w:rPr>
          <w:sz w:val="22"/>
          <w:szCs w:val="22"/>
          <w:lang w:val="el-GR"/>
        </w:rPr>
      </w:pPr>
      <w:r w:rsidRPr="00A412CD">
        <w:rPr>
          <w:sz w:val="22"/>
          <w:szCs w:val="22"/>
          <w:lang w:val="el-GR"/>
        </w:rPr>
        <w:t>Περιεχόμενα</w:t>
      </w:r>
    </w:p>
    <w:p w14:paraId="4171BB80" w14:textId="77777777" w:rsidR="00C750D0" w:rsidRPr="00A412CD" w:rsidRDefault="00C750D0" w:rsidP="00C750D0">
      <w:pPr>
        <w:rPr>
          <w:sz w:val="22"/>
          <w:szCs w:val="22"/>
          <w:lang w:val="el-GR"/>
        </w:rPr>
      </w:pPr>
    </w:p>
    <w:p w14:paraId="4391570A" w14:textId="77777777" w:rsidR="00C50BA1" w:rsidRPr="008D1CB3" w:rsidRDefault="00C50BA1" w:rsidP="00C50BA1">
      <w:pPr>
        <w:rPr>
          <w:rFonts w:ascii="Times New Roman" w:hAnsi="Times New Roman" w:cs="Times New Roman"/>
          <w:color w:val="0E6DB2"/>
          <w:sz w:val="22"/>
          <w:szCs w:val="22"/>
          <w:lang w:val="el-GR"/>
        </w:rPr>
      </w:pPr>
      <w:r w:rsidRPr="008D1CB3">
        <w:rPr>
          <w:rFonts w:ascii="Times New Roman" w:hAnsi="Times New Roman" w:cs="Times New Roman"/>
          <w:color w:val="0E6DB2"/>
          <w:sz w:val="22"/>
          <w:szCs w:val="22"/>
        </w:rPr>
        <w:t>EDITORIAL</w:t>
      </w:r>
    </w:p>
    <w:p w14:paraId="39C4F0E0" w14:textId="77777777" w:rsidR="00C50BA1" w:rsidRPr="008D1CB3" w:rsidRDefault="00C50BA1" w:rsidP="00C50BA1">
      <w:pPr>
        <w:tabs>
          <w:tab w:val="left" w:pos="2595"/>
        </w:tabs>
        <w:rPr>
          <w:rFonts w:ascii="Times New Roman" w:hAnsi="Times New Roman" w:cs="Times New Roman"/>
          <w:sz w:val="22"/>
          <w:szCs w:val="22"/>
          <w:lang w:val="el-GR"/>
        </w:rPr>
      </w:pPr>
      <w:r w:rsidRPr="008D1CB3">
        <w:rPr>
          <w:rFonts w:ascii="Times New Roman" w:hAnsi="Times New Roman" w:cs="Times New Roman"/>
          <w:sz w:val="22"/>
          <w:szCs w:val="22"/>
        </w:rPr>
        <w:t>Editorial</w:t>
      </w:r>
      <w:r w:rsidRPr="008D1CB3">
        <w:rPr>
          <w:rFonts w:ascii="Times New Roman" w:hAnsi="Times New Roman" w:cs="Times New Roman"/>
          <w:sz w:val="22"/>
          <w:szCs w:val="22"/>
          <w:lang w:val="el-GR"/>
        </w:rPr>
        <w:t xml:space="preserve"> Νοέμβριος 2021</w:t>
      </w:r>
      <w:r w:rsidRPr="008D1CB3">
        <w:rPr>
          <w:rFonts w:ascii="Times New Roman" w:hAnsi="Times New Roman" w:cs="Times New Roman"/>
          <w:sz w:val="22"/>
          <w:szCs w:val="22"/>
          <w:lang w:val="el-GR"/>
        </w:rPr>
        <w:tab/>
      </w:r>
    </w:p>
    <w:p w14:paraId="53599DD6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</w:p>
    <w:p w14:paraId="3008FA21" w14:textId="77777777" w:rsidR="00C50BA1" w:rsidRPr="008D1CB3" w:rsidRDefault="00C50BA1" w:rsidP="00C50BA1">
      <w:pPr>
        <w:rPr>
          <w:rFonts w:ascii="Times New Roman" w:hAnsi="Times New Roman" w:cs="Times New Roman"/>
          <w:color w:val="0E6DB2"/>
          <w:sz w:val="22"/>
          <w:szCs w:val="22"/>
          <w:lang w:val="el-GR"/>
        </w:rPr>
      </w:pPr>
    </w:p>
    <w:p w14:paraId="6370803B" w14:textId="77777777" w:rsidR="00C50BA1" w:rsidRPr="008D1CB3" w:rsidRDefault="00C50BA1" w:rsidP="00C50BA1">
      <w:pPr>
        <w:rPr>
          <w:rFonts w:ascii="Times New Roman" w:hAnsi="Times New Roman" w:cs="Times New Roman"/>
          <w:color w:val="0E6DB2"/>
          <w:sz w:val="22"/>
          <w:szCs w:val="22"/>
          <w:lang w:val="el-GR"/>
        </w:rPr>
      </w:pPr>
      <w:r w:rsidRPr="008D1CB3">
        <w:rPr>
          <w:rFonts w:ascii="Times New Roman" w:hAnsi="Times New Roman" w:cs="Times New Roman"/>
          <w:color w:val="0E6DB2"/>
          <w:sz w:val="22"/>
          <w:szCs w:val="22"/>
          <w:lang w:val="el-GR"/>
        </w:rPr>
        <w:t>ΣΥΝΕΝΤΕΥΞΗ</w:t>
      </w:r>
    </w:p>
    <w:p w14:paraId="6DF432C5" w14:textId="77777777" w:rsidR="00C50BA1" w:rsidRPr="008D1CB3" w:rsidRDefault="00C50BA1" w:rsidP="00C50BA1">
      <w:pPr>
        <w:rPr>
          <w:rFonts w:ascii="Times New Roman" w:eastAsia="Times New Roman" w:hAnsi="Times New Roman" w:cs="Times New Roman"/>
          <w:sz w:val="22"/>
          <w:szCs w:val="22"/>
          <w:lang w:eastAsia="en-GB"/>
        </w:rPr>
      </w:pPr>
      <w:r w:rsidRPr="00660C99">
        <w:rPr>
          <w:rFonts w:ascii="Times New Roman" w:eastAsia="Times New Roman" w:hAnsi="Times New Roman" w:cs="Times New Roman"/>
          <w:color w:val="222222"/>
          <w:sz w:val="22"/>
          <w:szCs w:val="22"/>
          <w:shd w:val="clear" w:color="auto" w:fill="FFFFFF"/>
          <w:lang w:eastAsia="en-GB"/>
        </w:rPr>
        <w:t>Η καθηγήτρια Nicola Lacey συνομιλεί </w:t>
      </w:r>
      <w:r w:rsidRPr="00660C99">
        <w:rPr>
          <w:rFonts w:ascii="Times New Roman" w:eastAsia="Times New Roman" w:hAnsi="Times New Roman" w:cs="Times New Roman"/>
          <w:color w:val="222222"/>
          <w:sz w:val="22"/>
          <w:szCs w:val="22"/>
          <w:lang w:eastAsia="en-GB"/>
        </w:rPr>
        <w:br/>
      </w:r>
      <w:r w:rsidRPr="00660C99">
        <w:rPr>
          <w:rFonts w:ascii="Times New Roman" w:eastAsia="Times New Roman" w:hAnsi="Times New Roman" w:cs="Times New Roman"/>
          <w:color w:val="222222"/>
          <w:sz w:val="22"/>
          <w:szCs w:val="22"/>
          <w:shd w:val="clear" w:color="auto" w:fill="FFFFFF"/>
          <w:lang w:eastAsia="en-GB"/>
        </w:rPr>
        <w:t>με τη Zelia Gallo και τον Μανώλη Μελισσάρη</w:t>
      </w:r>
    </w:p>
    <w:p w14:paraId="4C4C9984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</w:p>
    <w:p w14:paraId="31AA30CD" w14:textId="77777777" w:rsidR="00C50BA1" w:rsidRPr="00660C99" w:rsidRDefault="00C50BA1" w:rsidP="00C50BA1">
      <w:pPr>
        <w:rPr>
          <w:rFonts w:ascii="Times New Roman" w:eastAsia="Times New Roman" w:hAnsi="Times New Roman" w:cs="Times New Roman"/>
          <w:sz w:val="22"/>
          <w:szCs w:val="22"/>
          <w:lang w:eastAsia="en-GB"/>
        </w:rPr>
      </w:pPr>
      <w:r w:rsidRPr="00660C99">
        <w:rPr>
          <w:rFonts w:ascii="Times New Roman" w:eastAsia="Times New Roman" w:hAnsi="Times New Roman" w:cs="Times New Roman"/>
          <w:color w:val="222222"/>
          <w:sz w:val="22"/>
          <w:szCs w:val="22"/>
          <w:shd w:val="clear" w:color="auto" w:fill="FFFFFF"/>
          <w:lang w:eastAsia="en-GB"/>
        </w:rPr>
        <w:t>Professor Nicola Lacey in conversation</w:t>
      </w:r>
      <w:r w:rsidRPr="00660C99">
        <w:rPr>
          <w:rFonts w:ascii="Times New Roman" w:eastAsia="Times New Roman" w:hAnsi="Times New Roman" w:cs="Times New Roman"/>
          <w:color w:val="222222"/>
          <w:sz w:val="22"/>
          <w:szCs w:val="22"/>
          <w:lang w:eastAsia="en-GB"/>
        </w:rPr>
        <w:br/>
      </w:r>
      <w:r w:rsidRPr="00660C99">
        <w:rPr>
          <w:rFonts w:ascii="Times New Roman" w:eastAsia="Times New Roman" w:hAnsi="Times New Roman" w:cs="Times New Roman"/>
          <w:color w:val="222222"/>
          <w:sz w:val="22"/>
          <w:szCs w:val="22"/>
          <w:shd w:val="clear" w:color="auto" w:fill="FFFFFF"/>
          <w:lang w:eastAsia="en-GB"/>
        </w:rPr>
        <w:t>with Zelia Gallo and Manolis Melissaris</w:t>
      </w:r>
    </w:p>
    <w:p w14:paraId="691EE5C3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/>
        </w:rPr>
      </w:pPr>
    </w:p>
    <w:p w14:paraId="61615A01" w14:textId="77777777" w:rsidR="00C50BA1" w:rsidRPr="008D1CB3" w:rsidRDefault="00C50BA1" w:rsidP="00C50BA1">
      <w:pPr>
        <w:rPr>
          <w:rFonts w:ascii="Times New Roman" w:hAnsi="Times New Roman" w:cs="Times New Roman"/>
          <w:color w:val="0E6DB2"/>
          <w:sz w:val="22"/>
          <w:szCs w:val="22"/>
        </w:rPr>
      </w:pPr>
    </w:p>
    <w:p w14:paraId="6EC6D557" w14:textId="77777777" w:rsidR="00C50BA1" w:rsidRPr="008D1CB3" w:rsidRDefault="00C50BA1" w:rsidP="00C50BA1">
      <w:pPr>
        <w:rPr>
          <w:rFonts w:ascii="Times New Roman" w:hAnsi="Times New Roman" w:cs="Times New Roman"/>
          <w:color w:val="0E6DB2"/>
          <w:sz w:val="22"/>
          <w:szCs w:val="22"/>
          <w:lang w:val="el-GR"/>
        </w:rPr>
      </w:pPr>
      <w:r w:rsidRPr="008D1CB3">
        <w:rPr>
          <w:rFonts w:ascii="Times New Roman" w:hAnsi="Times New Roman" w:cs="Times New Roman"/>
          <w:color w:val="0E6DB2"/>
          <w:sz w:val="22"/>
          <w:szCs w:val="22"/>
          <w:lang w:val="el-GR"/>
        </w:rPr>
        <w:t>ΜΕΛΕΤΕΣ</w:t>
      </w:r>
    </w:p>
    <w:p w14:paraId="5CF369E8" w14:textId="77777777" w:rsidR="00C50BA1" w:rsidRPr="008D1CB3" w:rsidRDefault="00C50BA1" w:rsidP="00C50BA1">
      <w:pPr>
        <w:rPr>
          <w:rFonts w:ascii="Times New Roman" w:eastAsia="Times New Roman" w:hAnsi="Times New Roman" w:cs="Times New Roman"/>
          <w:color w:val="222222"/>
          <w:sz w:val="22"/>
          <w:szCs w:val="22"/>
          <w:shd w:val="clear" w:color="auto" w:fill="FFFFFF"/>
          <w:lang w:eastAsia="en-GB"/>
        </w:rPr>
      </w:pP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shd w:val="clear" w:color="auto" w:fill="FFFFFF"/>
          <w:lang w:eastAsia="en-GB"/>
        </w:rPr>
        <w:t>Είναι σύμφωνη με το Σύνταγμα η νέα ρύθμιση </w:t>
      </w: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lang w:eastAsia="en-GB"/>
        </w:rPr>
        <w:br/>
      </w: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shd w:val="clear" w:color="auto" w:fill="FFFFFF"/>
          <w:lang w:eastAsia="en-GB"/>
        </w:rPr>
        <w:t>για τη διασπορά ψευδών ειδήσεων;</w:t>
      </w:r>
    </w:p>
    <w:p w14:paraId="0132DA81" w14:textId="77777777" w:rsidR="00C50BA1" w:rsidRPr="008D1CB3" w:rsidRDefault="00C50BA1" w:rsidP="00C50BA1">
      <w:pPr>
        <w:rPr>
          <w:rFonts w:ascii="Times New Roman" w:eastAsia="Times New Roman" w:hAnsi="Times New Roman" w:cs="Times New Roman"/>
          <w:sz w:val="22"/>
          <w:szCs w:val="22"/>
          <w:lang w:eastAsia="en-GB"/>
        </w:rPr>
      </w:pPr>
      <w:r w:rsidRPr="00AF63CA">
        <w:rPr>
          <w:rFonts w:ascii="Times New Roman" w:eastAsia="Times New Roman" w:hAnsi="Times New Roman" w:cs="Times New Roman"/>
          <w:i/>
          <w:iCs/>
          <w:color w:val="222222"/>
          <w:sz w:val="22"/>
          <w:szCs w:val="22"/>
          <w:lang w:eastAsia="en-GB"/>
        </w:rPr>
        <w:t>του Νίκου Παπασπύρου</w:t>
      </w:r>
    </w:p>
    <w:p w14:paraId="16F52596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</w:p>
    <w:p w14:paraId="55AFB11A" w14:textId="77777777" w:rsidR="00C50BA1" w:rsidRPr="008D1CB3" w:rsidRDefault="00C50BA1" w:rsidP="00C50BA1">
      <w:pPr>
        <w:rPr>
          <w:rFonts w:ascii="Times New Roman" w:eastAsia="Times New Roman" w:hAnsi="Times New Roman" w:cs="Times New Roman"/>
          <w:sz w:val="22"/>
          <w:szCs w:val="22"/>
          <w:lang w:eastAsia="en-GB"/>
        </w:rPr>
      </w:pP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shd w:val="clear" w:color="auto" w:fill="FFFFFF"/>
          <w:lang w:eastAsia="en-GB"/>
        </w:rPr>
        <w:t>Το φαινόμενο της «ατιμωρησίας»: εννοιολόγηση, </w:t>
      </w: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lang w:eastAsia="en-GB"/>
        </w:rPr>
        <w:br/>
      </w: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shd w:val="clear" w:color="auto" w:fill="FFFFFF"/>
          <w:lang w:eastAsia="en-GB"/>
        </w:rPr>
        <w:t>αίτια και σύγχρονες εκδηλώσεις του στην Ελλάδα</w:t>
      </w:r>
    </w:p>
    <w:p w14:paraId="502A0DF8" w14:textId="77777777" w:rsidR="00C50BA1" w:rsidRPr="008D1CB3" w:rsidRDefault="00C50BA1" w:rsidP="00C50BA1">
      <w:pPr>
        <w:rPr>
          <w:rFonts w:ascii="Times New Roman" w:eastAsia="Times New Roman" w:hAnsi="Times New Roman" w:cs="Times New Roman"/>
          <w:sz w:val="22"/>
          <w:szCs w:val="22"/>
          <w:lang w:eastAsia="en-GB"/>
        </w:rPr>
      </w:pPr>
      <w:r w:rsidRPr="00AF63CA">
        <w:rPr>
          <w:rFonts w:ascii="Times New Roman" w:eastAsia="Times New Roman" w:hAnsi="Times New Roman" w:cs="Times New Roman"/>
          <w:i/>
          <w:iCs/>
          <w:color w:val="222222"/>
          <w:sz w:val="22"/>
          <w:szCs w:val="22"/>
          <w:lang w:eastAsia="en-GB"/>
        </w:rPr>
        <w:t>του Αθανάσιου Χουλιάρα</w:t>
      </w:r>
    </w:p>
    <w:p w14:paraId="7866CB3E" w14:textId="77777777" w:rsidR="00C50BA1" w:rsidRPr="008D1CB3" w:rsidRDefault="00C50BA1" w:rsidP="00C50BA1">
      <w:pPr>
        <w:rPr>
          <w:rFonts w:ascii="Times New Roman" w:hAnsi="Times New Roman" w:cs="Times New Roman"/>
          <w:i/>
          <w:iCs/>
          <w:sz w:val="22"/>
          <w:szCs w:val="22"/>
          <w:lang w:val="el-GR"/>
        </w:rPr>
      </w:pPr>
    </w:p>
    <w:p w14:paraId="1A8FF5CC" w14:textId="77777777" w:rsidR="00C50BA1" w:rsidRPr="008D1CB3" w:rsidRDefault="00C50BA1" w:rsidP="00C50BA1">
      <w:pPr>
        <w:rPr>
          <w:rFonts w:ascii="Times New Roman" w:eastAsia="Times New Roman" w:hAnsi="Times New Roman" w:cs="Times New Roman"/>
          <w:sz w:val="22"/>
          <w:szCs w:val="22"/>
          <w:lang w:eastAsia="en-GB"/>
        </w:rPr>
      </w:pP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shd w:val="clear" w:color="auto" w:fill="FFFFFF"/>
          <w:lang w:eastAsia="en-GB"/>
        </w:rPr>
        <w:t>Η ευρωπαϊκή ιθαγένεια ως κώλυμα έκδοσης </w:t>
      </w: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lang w:eastAsia="en-GB"/>
        </w:rPr>
        <w:br/>
      </w: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shd w:val="clear" w:color="auto" w:fill="FFFFFF"/>
          <w:lang w:eastAsia="en-GB"/>
        </w:rPr>
        <w:t>σε τρίτα κράτη. Σκέψεις με αφορμή την απόφαση </w:t>
      </w: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lang w:eastAsia="en-GB"/>
        </w:rPr>
        <w:br/>
      </w: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shd w:val="clear" w:color="auto" w:fill="FFFFFF"/>
          <w:lang w:eastAsia="en-GB"/>
        </w:rPr>
        <w:t>του ΔΕΕ επί της υπόθεσης ΒΥ (C-398/19)</w:t>
      </w:r>
    </w:p>
    <w:p w14:paraId="1FD558B8" w14:textId="77777777" w:rsidR="00C50BA1" w:rsidRPr="008D1CB3" w:rsidRDefault="00C50BA1" w:rsidP="00C50BA1">
      <w:pPr>
        <w:rPr>
          <w:rFonts w:ascii="Times New Roman" w:eastAsia="Times New Roman" w:hAnsi="Times New Roman" w:cs="Times New Roman"/>
          <w:sz w:val="22"/>
          <w:szCs w:val="22"/>
          <w:lang w:eastAsia="en-GB"/>
        </w:rPr>
      </w:pPr>
      <w:r w:rsidRPr="00AF63CA">
        <w:rPr>
          <w:rFonts w:ascii="Times New Roman" w:eastAsia="Times New Roman" w:hAnsi="Times New Roman" w:cs="Times New Roman"/>
          <w:i/>
          <w:iCs/>
          <w:color w:val="222222"/>
          <w:sz w:val="22"/>
          <w:szCs w:val="22"/>
          <w:lang w:eastAsia="en-GB"/>
        </w:rPr>
        <w:t>του Νικόλαου Β. Κουκλουμπέρη</w:t>
      </w:r>
    </w:p>
    <w:p w14:paraId="56B95ADE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</w:p>
    <w:p w14:paraId="1FDFD031" w14:textId="77777777" w:rsidR="00C50BA1" w:rsidRPr="00AF63CA" w:rsidRDefault="00C50BA1" w:rsidP="00C50BA1">
      <w:pPr>
        <w:rPr>
          <w:rFonts w:ascii="Times New Roman" w:eastAsia="Times New Roman" w:hAnsi="Times New Roman" w:cs="Times New Roman"/>
          <w:sz w:val="22"/>
          <w:szCs w:val="22"/>
          <w:lang w:eastAsia="en-GB"/>
        </w:rPr>
      </w:pP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shd w:val="clear" w:color="auto" w:fill="FFFFFF"/>
          <w:lang w:eastAsia="en-GB"/>
        </w:rPr>
        <w:t>Εξύβριση στα social media: </w:t>
      </w: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lang w:eastAsia="en-GB"/>
        </w:rPr>
        <w:br/>
      </w: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shd w:val="clear" w:color="auto" w:fill="FFFFFF"/>
          <w:lang w:eastAsia="en-GB"/>
        </w:rPr>
        <w:t>η περίπτωση του like και του share</w:t>
      </w:r>
    </w:p>
    <w:p w14:paraId="68429D99" w14:textId="77777777" w:rsidR="00C50BA1" w:rsidRPr="00AF63CA" w:rsidRDefault="00C50BA1" w:rsidP="00C50BA1">
      <w:pPr>
        <w:rPr>
          <w:rFonts w:ascii="Times New Roman" w:eastAsia="Times New Roman" w:hAnsi="Times New Roman" w:cs="Times New Roman"/>
          <w:sz w:val="22"/>
          <w:szCs w:val="22"/>
          <w:lang w:eastAsia="en-GB"/>
        </w:rPr>
      </w:pPr>
      <w:r w:rsidRPr="00AF63CA">
        <w:rPr>
          <w:rFonts w:ascii="Times New Roman" w:eastAsia="Times New Roman" w:hAnsi="Times New Roman" w:cs="Times New Roman"/>
          <w:i/>
          <w:iCs/>
          <w:color w:val="222222"/>
          <w:sz w:val="22"/>
          <w:szCs w:val="22"/>
          <w:lang w:eastAsia="en-GB"/>
        </w:rPr>
        <w:t>του Φίλιππου-Γεώργιου Λ. Κοτσαλή</w:t>
      </w:r>
    </w:p>
    <w:p w14:paraId="5EA4E074" w14:textId="77777777" w:rsidR="00C50BA1" w:rsidRPr="00EA6030" w:rsidRDefault="00C50BA1" w:rsidP="00C50BA1">
      <w:pPr>
        <w:rPr>
          <w:rFonts w:ascii="Times New Roman" w:hAnsi="Times New Roman" w:cs="Times New Roman"/>
          <w:color w:val="0E6DB2"/>
          <w:sz w:val="22"/>
          <w:szCs w:val="22"/>
          <w:lang w:val="el-GR"/>
        </w:rPr>
      </w:pPr>
    </w:p>
    <w:p w14:paraId="7643B53A" w14:textId="77777777" w:rsidR="00C50BA1" w:rsidRPr="00EA6030" w:rsidRDefault="00C50BA1" w:rsidP="00C50BA1">
      <w:pPr>
        <w:rPr>
          <w:rFonts w:ascii="Times New Roman" w:hAnsi="Times New Roman" w:cs="Times New Roman"/>
          <w:color w:val="0E6DB2"/>
          <w:sz w:val="22"/>
          <w:szCs w:val="22"/>
          <w:lang w:val="el-GR"/>
        </w:rPr>
      </w:pPr>
    </w:p>
    <w:p w14:paraId="1E8C7246" w14:textId="77777777" w:rsidR="00C50BA1" w:rsidRPr="00EA6030" w:rsidRDefault="00C50BA1" w:rsidP="00C50BA1">
      <w:pPr>
        <w:rPr>
          <w:rFonts w:ascii="Times New Roman" w:hAnsi="Times New Roman" w:cs="Times New Roman"/>
          <w:color w:val="0E6DB2"/>
          <w:sz w:val="22"/>
          <w:szCs w:val="22"/>
          <w:lang w:val="el-GR"/>
        </w:rPr>
      </w:pPr>
      <w:r w:rsidRPr="008D1CB3">
        <w:rPr>
          <w:rFonts w:ascii="Times New Roman" w:hAnsi="Times New Roman" w:cs="Times New Roman"/>
          <w:color w:val="0E6DB2"/>
          <w:sz w:val="22"/>
          <w:szCs w:val="22"/>
        </w:rPr>
        <w:t>ART</w:t>
      </w:r>
      <w:r w:rsidRPr="00EA6030">
        <w:rPr>
          <w:rFonts w:ascii="Times New Roman" w:hAnsi="Times New Roman" w:cs="Times New Roman"/>
          <w:color w:val="0E6DB2"/>
          <w:sz w:val="22"/>
          <w:szCs w:val="22"/>
          <w:lang w:val="el-GR"/>
        </w:rPr>
        <w:t xml:space="preserve"> </w:t>
      </w:r>
      <w:r w:rsidRPr="008D1CB3">
        <w:rPr>
          <w:rFonts w:ascii="Times New Roman" w:hAnsi="Times New Roman" w:cs="Times New Roman"/>
          <w:color w:val="0E6DB2"/>
          <w:sz w:val="22"/>
          <w:szCs w:val="22"/>
        </w:rPr>
        <w:t>AND</w:t>
      </w:r>
      <w:r w:rsidRPr="00EA6030">
        <w:rPr>
          <w:rFonts w:ascii="Times New Roman" w:hAnsi="Times New Roman" w:cs="Times New Roman"/>
          <w:color w:val="0E6DB2"/>
          <w:sz w:val="22"/>
          <w:szCs w:val="22"/>
          <w:lang w:val="el-GR"/>
        </w:rPr>
        <w:t xml:space="preserve"> </w:t>
      </w:r>
      <w:r w:rsidRPr="008D1CB3">
        <w:rPr>
          <w:rFonts w:ascii="Times New Roman" w:hAnsi="Times New Roman" w:cs="Times New Roman"/>
          <w:color w:val="0E6DB2"/>
          <w:sz w:val="22"/>
          <w:szCs w:val="22"/>
        </w:rPr>
        <w:t>CRIME</w:t>
      </w:r>
    </w:p>
    <w:p w14:paraId="0D08B92E" w14:textId="77777777" w:rsidR="00C50BA1" w:rsidRPr="00AF63CA" w:rsidRDefault="00C50BA1" w:rsidP="00C50BA1">
      <w:pPr>
        <w:rPr>
          <w:rFonts w:ascii="Times New Roman" w:eastAsia="Times New Roman" w:hAnsi="Times New Roman" w:cs="Times New Roman"/>
          <w:sz w:val="22"/>
          <w:szCs w:val="22"/>
          <w:lang w:eastAsia="en-GB"/>
        </w:rPr>
      </w:pP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shd w:val="clear" w:color="auto" w:fill="FFFFFF"/>
          <w:lang w:eastAsia="en-GB"/>
        </w:rPr>
        <w:t>Η Σχεδία της Μέδουσας</w:t>
      </w:r>
    </w:p>
    <w:p w14:paraId="22B4D3B5" w14:textId="77777777" w:rsidR="00C50BA1" w:rsidRPr="00AF63CA" w:rsidRDefault="00C50BA1" w:rsidP="00C50BA1">
      <w:pPr>
        <w:rPr>
          <w:rFonts w:ascii="Times New Roman" w:eastAsia="Times New Roman" w:hAnsi="Times New Roman" w:cs="Times New Roman"/>
          <w:sz w:val="22"/>
          <w:szCs w:val="22"/>
          <w:lang w:eastAsia="en-GB"/>
        </w:rPr>
      </w:pPr>
      <w:r w:rsidRPr="00AF63CA">
        <w:rPr>
          <w:rFonts w:ascii="Times New Roman" w:eastAsia="Times New Roman" w:hAnsi="Times New Roman" w:cs="Times New Roman"/>
          <w:i/>
          <w:iCs/>
          <w:color w:val="222222"/>
          <w:sz w:val="22"/>
          <w:szCs w:val="22"/>
          <w:lang w:eastAsia="en-GB"/>
        </w:rPr>
        <w:t>του Στέφανου Δασκαλάκη</w:t>
      </w:r>
    </w:p>
    <w:p w14:paraId="0E2A90DD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</w:p>
    <w:p w14:paraId="1204140D" w14:textId="77777777" w:rsidR="00C50BA1" w:rsidRPr="00AF63CA" w:rsidRDefault="00C50BA1" w:rsidP="00C50BA1">
      <w:pPr>
        <w:rPr>
          <w:rFonts w:ascii="Times New Roman" w:eastAsia="Times New Roman" w:hAnsi="Times New Roman" w:cs="Times New Roman"/>
          <w:sz w:val="22"/>
          <w:szCs w:val="22"/>
          <w:lang w:eastAsia="en-GB"/>
        </w:rPr>
      </w:pP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shd w:val="clear" w:color="auto" w:fill="FFFFFF"/>
          <w:lang w:eastAsia="en-GB"/>
        </w:rPr>
        <w:t>Hang ’Em High (1968) [Κρεμάστε τους ψηλά]</w:t>
      </w: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lang w:eastAsia="en-GB"/>
        </w:rPr>
        <w:br/>
      </w: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shd w:val="clear" w:color="auto" w:fill="FFFFFF"/>
          <w:lang w:eastAsia="en-GB"/>
        </w:rPr>
        <w:t>Αυστηρότητα και επιείκεια ως στοιχεία </w:t>
      </w: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lang w:eastAsia="en-GB"/>
        </w:rPr>
        <w:br/>
      </w: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shd w:val="clear" w:color="auto" w:fill="FFFFFF"/>
          <w:lang w:eastAsia="en-GB"/>
        </w:rPr>
        <w:t>της θετικής γενικής πρόληψης</w:t>
      </w:r>
    </w:p>
    <w:p w14:paraId="4181FF2E" w14:textId="77777777" w:rsidR="00C50BA1" w:rsidRPr="00AF63CA" w:rsidRDefault="00C50BA1" w:rsidP="00C50BA1">
      <w:pPr>
        <w:rPr>
          <w:rFonts w:ascii="Times New Roman" w:eastAsia="Times New Roman" w:hAnsi="Times New Roman" w:cs="Times New Roman"/>
          <w:sz w:val="22"/>
          <w:szCs w:val="22"/>
          <w:lang w:eastAsia="en-GB"/>
        </w:rPr>
      </w:pPr>
      <w:r w:rsidRPr="00AF63CA">
        <w:rPr>
          <w:rFonts w:ascii="Times New Roman" w:eastAsia="Times New Roman" w:hAnsi="Times New Roman" w:cs="Times New Roman"/>
          <w:i/>
          <w:iCs/>
          <w:color w:val="222222"/>
          <w:sz w:val="22"/>
          <w:szCs w:val="22"/>
          <w:lang w:eastAsia="en-GB"/>
        </w:rPr>
        <w:t>του Ιωάννη Κ. Μοροζίνη</w:t>
      </w:r>
    </w:p>
    <w:p w14:paraId="332753FD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</w:rPr>
      </w:pPr>
    </w:p>
    <w:p w14:paraId="06CDE74E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</w:rPr>
      </w:pPr>
    </w:p>
    <w:p w14:paraId="242F5F5F" w14:textId="77777777" w:rsidR="00C50BA1" w:rsidRPr="008D1CB3" w:rsidRDefault="00C50BA1" w:rsidP="00C50BA1">
      <w:pPr>
        <w:rPr>
          <w:rFonts w:ascii="Times New Roman" w:hAnsi="Times New Roman" w:cs="Times New Roman"/>
          <w:color w:val="0E6DB2"/>
          <w:sz w:val="22"/>
          <w:szCs w:val="22"/>
        </w:rPr>
      </w:pPr>
      <w:r w:rsidRPr="008D1CB3">
        <w:rPr>
          <w:rFonts w:ascii="Times New Roman" w:hAnsi="Times New Roman" w:cs="Times New Roman"/>
          <w:color w:val="0E6DB2"/>
          <w:sz w:val="22"/>
          <w:szCs w:val="22"/>
        </w:rPr>
        <w:t>NOTITIAE CRIMINALIS</w:t>
      </w:r>
    </w:p>
    <w:p w14:paraId="486A96A7" w14:textId="77777777" w:rsidR="00C50BA1" w:rsidRPr="008D1CB3" w:rsidRDefault="00C50BA1" w:rsidP="00C50BA1">
      <w:pPr>
        <w:rPr>
          <w:rFonts w:ascii="Times New Roman" w:eastAsia="Times New Roman" w:hAnsi="Times New Roman" w:cs="Times New Roman"/>
          <w:sz w:val="22"/>
          <w:szCs w:val="22"/>
          <w:lang w:eastAsia="en-GB"/>
        </w:rPr>
      </w:pP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shd w:val="clear" w:color="auto" w:fill="FFFFFF"/>
          <w:lang w:eastAsia="en-GB"/>
        </w:rPr>
        <w:t>«Γυναικοκτονία»: έννοια νομική </w:t>
      </w: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lang w:eastAsia="en-GB"/>
        </w:rPr>
        <w:br/>
      </w: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shd w:val="clear" w:color="auto" w:fill="FFFFFF"/>
          <w:lang w:eastAsia="en-GB"/>
        </w:rPr>
        <w:t>ή όρος συμβολικής σημασίας;</w:t>
      </w:r>
    </w:p>
    <w:p w14:paraId="3C226806" w14:textId="77777777" w:rsidR="00C50BA1" w:rsidRPr="00EA6030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  <w:r w:rsidRPr="00EA6030">
        <w:rPr>
          <w:rFonts w:ascii="Times New Roman" w:hAnsi="Times New Roman" w:cs="Times New Roman"/>
          <w:i/>
          <w:iCs/>
          <w:color w:val="222222"/>
          <w:sz w:val="22"/>
          <w:szCs w:val="22"/>
          <w:lang w:val="el-GR"/>
        </w:rPr>
        <w:t xml:space="preserve">της Όλγας </w:t>
      </w:r>
      <w:proofErr w:type="spellStart"/>
      <w:r w:rsidRPr="00EA6030">
        <w:rPr>
          <w:rFonts w:ascii="Times New Roman" w:hAnsi="Times New Roman" w:cs="Times New Roman"/>
          <w:i/>
          <w:iCs/>
          <w:color w:val="222222"/>
          <w:sz w:val="22"/>
          <w:szCs w:val="22"/>
          <w:lang w:val="el-GR"/>
        </w:rPr>
        <w:t>Ματσκίδου</w:t>
      </w:r>
      <w:proofErr w:type="spellEnd"/>
    </w:p>
    <w:p w14:paraId="0EFD827A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</w:p>
    <w:p w14:paraId="2E83430F" w14:textId="77777777" w:rsidR="00C50BA1" w:rsidRPr="008D1CB3" w:rsidRDefault="00C50BA1" w:rsidP="00C50BA1">
      <w:pPr>
        <w:rPr>
          <w:rFonts w:ascii="Times New Roman" w:eastAsia="Times New Roman" w:hAnsi="Times New Roman" w:cs="Times New Roman"/>
          <w:sz w:val="22"/>
          <w:szCs w:val="22"/>
          <w:lang w:eastAsia="en-GB"/>
        </w:rPr>
      </w:pP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shd w:val="clear" w:color="auto" w:fill="FFFFFF"/>
          <w:lang w:eastAsia="en-GB"/>
        </w:rPr>
        <w:t>Η τεχνολογία των deepfakes και </w:t>
      </w: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lang w:eastAsia="en-GB"/>
        </w:rPr>
        <w:br/>
      </w: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shd w:val="clear" w:color="auto" w:fill="FFFFFF"/>
          <w:lang w:eastAsia="en-GB"/>
        </w:rPr>
        <w:t>οι επιπτώσεις τους στη ζωή μας</w:t>
      </w:r>
    </w:p>
    <w:p w14:paraId="7CB06DE3" w14:textId="77777777" w:rsidR="00C50BA1" w:rsidRPr="00EA6030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  <w:r w:rsidRPr="00EA6030">
        <w:rPr>
          <w:rFonts w:ascii="Times New Roman" w:hAnsi="Times New Roman" w:cs="Times New Roman"/>
          <w:i/>
          <w:iCs/>
          <w:color w:val="222222"/>
          <w:sz w:val="22"/>
          <w:szCs w:val="22"/>
          <w:lang w:val="el-GR"/>
        </w:rPr>
        <w:t>της Ειρήνης Βασιλοπούλου</w:t>
      </w:r>
    </w:p>
    <w:p w14:paraId="17749CB2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</w:p>
    <w:p w14:paraId="6FAC1C9F" w14:textId="77777777" w:rsidR="00C50BA1" w:rsidRPr="00AF63CA" w:rsidRDefault="00C50BA1" w:rsidP="00C50BA1">
      <w:pPr>
        <w:rPr>
          <w:rFonts w:ascii="Times New Roman" w:eastAsia="Times New Roman" w:hAnsi="Times New Roman" w:cs="Times New Roman"/>
          <w:sz w:val="22"/>
          <w:szCs w:val="22"/>
          <w:lang w:eastAsia="en-GB"/>
        </w:rPr>
      </w:pPr>
      <w:r w:rsidRPr="00AF63CA">
        <w:rPr>
          <w:rFonts w:ascii="Times New Roman" w:eastAsia="Times New Roman" w:hAnsi="Times New Roman" w:cs="Times New Roman"/>
          <w:color w:val="222222"/>
          <w:sz w:val="22"/>
          <w:szCs w:val="22"/>
          <w:shd w:val="clear" w:color="auto" w:fill="FFFFFF"/>
          <w:lang w:eastAsia="en-GB"/>
        </w:rPr>
        <w:t>Η έμφυλη διάσταση της νομοθετικής γλώσσας</w:t>
      </w:r>
    </w:p>
    <w:p w14:paraId="38D2F64D" w14:textId="77777777" w:rsidR="00C50BA1" w:rsidRPr="00EA6030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  <w:r w:rsidRPr="00EA6030">
        <w:rPr>
          <w:rFonts w:ascii="Times New Roman" w:hAnsi="Times New Roman" w:cs="Times New Roman"/>
          <w:i/>
          <w:iCs/>
          <w:color w:val="222222"/>
          <w:sz w:val="22"/>
          <w:szCs w:val="22"/>
          <w:lang w:val="el-GR"/>
        </w:rPr>
        <w:t xml:space="preserve">της Δήμητρας-Νίκης </w:t>
      </w:r>
      <w:proofErr w:type="spellStart"/>
      <w:r w:rsidRPr="00EA6030">
        <w:rPr>
          <w:rFonts w:ascii="Times New Roman" w:hAnsi="Times New Roman" w:cs="Times New Roman"/>
          <w:i/>
          <w:iCs/>
          <w:color w:val="222222"/>
          <w:sz w:val="22"/>
          <w:szCs w:val="22"/>
          <w:lang w:val="el-GR"/>
        </w:rPr>
        <w:t>Φούτση</w:t>
      </w:r>
      <w:proofErr w:type="spellEnd"/>
    </w:p>
    <w:p w14:paraId="103FA93D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/>
        </w:rPr>
      </w:pPr>
    </w:p>
    <w:p w14:paraId="754C44A6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</w:p>
    <w:p w14:paraId="09F29D0D" w14:textId="77777777" w:rsidR="00C50BA1" w:rsidRPr="008D1CB3" w:rsidRDefault="00C50BA1" w:rsidP="00C50BA1">
      <w:pPr>
        <w:rPr>
          <w:rFonts w:ascii="Times New Roman" w:hAnsi="Times New Roman" w:cs="Times New Roman"/>
          <w:color w:val="0E6DB2"/>
          <w:sz w:val="22"/>
          <w:szCs w:val="22"/>
          <w:lang w:val="el-GR"/>
        </w:rPr>
      </w:pPr>
      <w:r w:rsidRPr="008D1CB3">
        <w:rPr>
          <w:rFonts w:ascii="Times New Roman" w:hAnsi="Times New Roman" w:cs="Times New Roman"/>
          <w:color w:val="0E6DB2"/>
          <w:sz w:val="22"/>
          <w:szCs w:val="22"/>
          <w:lang w:val="el-GR"/>
        </w:rPr>
        <w:t>ΕΓΚΛΗΜΑ &amp; ΕΠΙΣΤΗΜΕΣ</w:t>
      </w:r>
    </w:p>
    <w:p w14:paraId="3B7FC23B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/>
        </w:rPr>
      </w:pP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 xml:space="preserve">Μορφές </w:t>
      </w:r>
      <w:proofErr w:type="spellStart"/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τεχνοεποπτείας</w:t>
      </w:r>
      <w:proofErr w:type="spellEnd"/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 xml:space="preserve"> στην σύγχρονη</w:t>
      </w:r>
      <w:r w:rsidRPr="008D1CB3">
        <w:rPr>
          <w:rStyle w:val="apple-converted-space"/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 </w:t>
      </w:r>
      <w:proofErr w:type="spellStart"/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αντεγκληματική</w:t>
      </w:r>
      <w:proofErr w:type="spellEnd"/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 xml:space="preserve"> πολιτική. </w:t>
      </w:r>
      <w:r w:rsidRPr="00EA6030">
        <w:rPr>
          <w:color w:val="222222"/>
          <w:sz w:val="22"/>
          <w:szCs w:val="22"/>
          <w:shd w:val="clear" w:color="auto" w:fill="FFFFFF"/>
          <w:lang w:val="el-GR"/>
        </w:rPr>
        <w:br/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Η περίπτωση</w:t>
      </w:r>
      <w:r w:rsidRPr="008D1CB3">
        <w:rPr>
          <w:rStyle w:val="apple-converted-space"/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 </w:t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των «καμερών που φέρουν πάνω τους οι αστυνομικοί»</w:t>
      </w:r>
      <w:r w:rsidRPr="008D1CB3">
        <w:rPr>
          <w:rStyle w:val="apple-converted-space"/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 </w:t>
      </w:r>
      <w:r w:rsidRPr="00EA6030">
        <w:rPr>
          <w:rFonts w:ascii="Times New Roman" w:hAnsi="Times New Roman" w:cs="Times New Roman"/>
          <w:color w:val="222222"/>
          <w:sz w:val="22"/>
          <w:szCs w:val="22"/>
          <w:lang w:val="el-GR"/>
        </w:rPr>
        <w:br/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(</w:t>
      </w:r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Police</w:t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 xml:space="preserve"> </w:t>
      </w:r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Body</w:t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-</w:t>
      </w:r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Worn</w:t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 xml:space="preserve"> </w:t>
      </w:r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Cameras</w:t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)</w:t>
      </w:r>
    </w:p>
    <w:p w14:paraId="2F4B285A" w14:textId="77777777" w:rsidR="00C50BA1" w:rsidRPr="00FF0133" w:rsidRDefault="00C50BA1" w:rsidP="00C50BA1">
      <w:pPr>
        <w:rPr>
          <w:rFonts w:ascii="Times New Roman" w:hAnsi="Times New Roman" w:cs="Times New Roman"/>
          <w:sz w:val="22"/>
          <w:szCs w:val="22"/>
          <w:lang/>
        </w:rPr>
      </w:pPr>
      <w:r w:rsidRPr="00EA6030">
        <w:rPr>
          <w:rFonts w:ascii="Times New Roman" w:hAnsi="Times New Roman" w:cs="Times New Roman"/>
          <w:i/>
          <w:iCs/>
          <w:color w:val="222222"/>
          <w:sz w:val="22"/>
          <w:szCs w:val="22"/>
          <w:lang w:val="el-GR"/>
        </w:rPr>
        <w:t xml:space="preserve">της Εριφύλης </w:t>
      </w:r>
      <w:proofErr w:type="spellStart"/>
      <w:r w:rsidRPr="00EA6030">
        <w:rPr>
          <w:rFonts w:ascii="Times New Roman" w:hAnsi="Times New Roman" w:cs="Times New Roman"/>
          <w:i/>
          <w:iCs/>
          <w:color w:val="222222"/>
          <w:sz w:val="22"/>
          <w:szCs w:val="22"/>
          <w:lang w:val="el-GR"/>
        </w:rPr>
        <w:t>Μπακιρλή</w:t>
      </w:r>
      <w:proofErr w:type="spellEnd"/>
    </w:p>
    <w:p w14:paraId="7157D324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</w:p>
    <w:p w14:paraId="514C1319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</w:p>
    <w:p w14:paraId="6E858C35" w14:textId="77777777" w:rsidR="00C50BA1" w:rsidRPr="008D1CB3" w:rsidRDefault="00C50BA1" w:rsidP="00C50BA1">
      <w:pPr>
        <w:rPr>
          <w:rFonts w:ascii="Times New Roman" w:hAnsi="Times New Roman" w:cs="Times New Roman"/>
          <w:color w:val="0E6DB2"/>
          <w:sz w:val="22"/>
          <w:szCs w:val="22"/>
          <w:lang w:val="el-GR"/>
        </w:rPr>
      </w:pPr>
      <w:r w:rsidRPr="008D1CB3">
        <w:rPr>
          <w:rFonts w:ascii="Times New Roman" w:hAnsi="Times New Roman" w:cs="Times New Roman"/>
          <w:color w:val="0E6DB2"/>
          <w:sz w:val="22"/>
          <w:szCs w:val="22"/>
          <w:lang w:val="el-GR"/>
        </w:rPr>
        <w:t>ΕΚ ΤΩΝ ΕΣΩ</w:t>
      </w:r>
    </w:p>
    <w:p w14:paraId="1460BD33" w14:textId="77777777" w:rsidR="00C50BA1" w:rsidRPr="00EA6030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 xml:space="preserve">Η ιδιαίτερη δικονομική μεταχείριση των ανήλικων </w:t>
      </w:r>
      <w:r w:rsidRPr="00EA6030">
        <w:rPr>
          <w:color w:val="222222"/>
          <w:sz w:val="22"/>
          <w:szCs w:val="22"/>
          <w:shd w:val="clear" w:color="auto" w:fill="FFFFFF"/>
          <w:lang w:val="el-GR"/>
        </w:rPr>
        <w:br/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μαρτύρων-θυμάτων κακοποίησης και το «Σπίτι του Παιδιού»</w:t>
      </w:r>
    </w:p>
    <w:p w14:paraId="5E470F63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/>
        </w:rPr>
      </w:pPr>
      <w:r w:rsidRPr="00EA6030">
        <w:rPr>
          <w:rFonts w:ascii="Times New Roman" w:hAnsi="Times New Roman" w:cs="Times New Roman"/>
          <w:i/>
          <w:iCs/>
          <w:color w:val="222222"/>
          <w:sz w:val="22"/>
          <w:szCs w:val="22"/>
          <w:lang w:val="el-GR"/>
        </w:rPr>
        <w:t>της Ματίνας Πούλου</w:t>
      </w:r>
    </w:p>
    <w:p w14:paraId="67263C34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</w:p>
    <w:p w14:paraId="40E07EAB" w14:textId="77777777" w:rsidR="00C50BA1" w:rsidRPr="00EA6030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T</w:t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 xml:space="preserve">α προγράμματα του </w:t>
      </w:r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K</w:t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.</w:t>
      </w:r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K</w:t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 xml:space="preserve">. </w:t>
      </w:r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K</w:t>
      </w:r>
      <w:proofErr w:type="spellStart"/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ορυδαλλού</w:t>
      </w:r>
      <w:proofErr w:type="spellEnd"/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 xml:space="preserve"> μέσα</w:t>
      </w:r>
      <w:r w:rsidRPr="008D1CB3">
        <w:rPr>
          <w:rStyle w:val="apple-converted-space"/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 </w:t>
      </w:r>
      <w:r w:rsidRPr="00EA6030">
        <w:rPr>
          <w:rFonts w:ascii="Times New Roman" w:hAnsi="Times New Roman" w:cs="Times New Roman"/>
          <w:color w:val="222222"/>
          <w:sz w:val="22"/>
          <w:szCs w:val="22"/>
          <w:lang w:val="el-GR"/>
        </w:rPr>
        <w:br/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από την αφήγηση δύο πρώην κρατουμένων</w:t>
      </w:r>
    </w:p>
    <w:p w14:paraId="7F682F8C" w14:textId="77777777" w:rsidR="00C50BA1" w:rsidRPr="00EA6030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  <w:r w:rsidRPr="00EA6030">
        <w:rPr>
          <w:rFonts w:ascii="Times New Roman" w:hAnsi="Times New Roman" w:cs="Times New Roman"/>
          <w:i/>
          <w:iCs/>
          <w:color w:val="222222"/>
          <w:sz w:val="22"/>
          <w:szCs w:val="22"/>
          <w:lang w:val="el-GR"/>
        </w:rPr>
        <w:t xml:space="preserve">της Ελένης </w:t>
      </w:r>
      <w:proofErr w:type="spellStart"/>
      <w:r w:rsidRPr="00EA6030">
        <w:rPr>
          <w:rFonts w:ascii="Times New Roman" w:hAnsi="Times New Roman" w:cs="Times New Roman"/>
          <w:i/>
          <w:iCs/>
          <w:color w:val="222222"/>
          <w:sz w:val="22"/>
          <w:szCs w:val="22"/>
          <w:lang w:val="el-GR"/>
        </w:rPr>
        <w:t>Τσουνάκου-Ρουσιά</w:t>
      </w:r>
      <w:proofErr w:type="spellEnd"/>
    </w:p>
    <w:p w14:paraId="5AF50E5C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</w:p>
    <w:p w14:paraId="0634CD0C" w14:textId="77777777" w:rsidR="00C50BA1" w:rsidRPr="00EA6030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 xml:space="preserve">Η «αόρατη» </w:t>
      </w:r>
      <w:proofErr w:type="spellStart"/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υπερεκπροσώπηση</w:t>
      </w:r>
      <w:proofErr w:type="spellEnd"/>
      <w:r w:rsidRPr="008D1CB3">
        <w:rPr>
          <w:rStyle w:val="apple-converted-space"/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 </w:t>
      </w:r>
      <w:r w:rsidRPr="00EA6030">
        <w:rPr>
          <w:rFonts w:ascii="Times New Roman" w:hAnsi="Times New Roman" w:cs="Times New Roman"/>
          <w:color w:val="222222"/>
          <w:sz w:val="22"/>
          <w:szCs w:val="22"/>
          <w:lang w:val="el-GR"/>
        </w:rPr>
        <w:br/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 xml:space="preserve">των </w:t>
      </w:r>
      <w:proofErr w:type="spellStart"/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Ρομά</w:t>
      </w:r>
      <w:proofErr w:type="spellEnd"/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 xml:space="preserve"> στις ελληνικές φυλακές</w:t>
      </w:r>
    </w:p>
    <w:p w14:paraId="32AAEEDF" w14:textId="77777777" w:rsidR="00C50BA1" w:rsidRPr="00EA6030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  <w:r w:rsidRPr="00EA6030">
        <w:rPr>
          <w:rFonts w:ascii="Times New Roman" w:hAnsi="Times New Roman" w:cs="Times New Roman"/>
          <w:i/>
          <w:iCs/>
          <w:color w:val="222222"/>
          <w:sz w:val="22"/>
          <w:szCs w:val="22"/>
          <w:lang w:val="el-GR"/>
        </w:rPr>
        <w:t>του Ηλία Ασημακόπουλου</w:t>
      </w:r>
    </w:p>
    <w:p w14:paraId="629AAC9D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/>
        </w:rPr>
      </w:pPr>
    </w:p>
    <w:p w14:paraId="62DCE770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</w:p>
    <w:p w14:paraId="4FA79CD0" w14:textId="77777777" w:rsidR="00C50BA1" w:rsidRPr="008D1CB3" w:rsidRDefault="00C50BA1" w:rsidP="00C50BA1">
      <w:pPr>
        <w:rPr>
          <w:rFonts w:ascii="Times New Roman" w:hAnsi="Times New Roman" w:cs="Times New Roman"/>
          <w:color w:val="0E6DB2"/>
          <w:sz w:val="22"/>
          <w:szCs w:val="22"/>
          <w:lang w:val="el-GR"/>
        </w:rPr>
      </w:pPr>
      <w:r w:rsidRPr="008D1CB3">
        <w:rPr>
          <w:rFonts w:ascii="Times New Roman" w:hAnsi="Times New Roman" w:cs="Times New Roman"/>
          <w:color w:val="0E6DB2"/>
          <w:sz w:val="22"/>
          <w:szCs w:val="22"/>
          <w:lang w:val="el-GR"/>
        </w:rPr>
        <w:lastRenderedPageBreak/>
        <w:t>ΝΟΜΟΘΕΣΙΑ</w:t>
      </w:r>
    </w:p>
    <w:p w14:paraId="6C37AB54" w14:textId="77777777" w:rsidR="00C50BA1" w:rsidRPr="00EA6030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Η διεύρυνση των δικαιωμάτων των ανηλίκων υπόπτων</w:t>
      </w:r>
      <w:r w:rsidRPr="008D1CB3">
        <w:rPr>
          <w:rStyle w:val="apple-converted-space"/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 </w:t>
      </w:r>
      <w:r w:rsidRPr="00EA6030">
        <w:rPr>
          <w:rFonts w:ascii="Times New Roman" w:hAnsi="Times New Roman" w:cs="Times New Roman"/>
          <w:color w:val="222222"/>
          <w:sz w:val="22"/>
          <w:szCs w:val="22"/>
          <w:lang w:val="el-GR"/>
        </w:rPr>
        <w:br/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ή κατηγορουμένων στο πλαίσιο ποινικών διαδικασιών,</w:t>
      </w:r>
      <w:r w:rsidRPr="008D1CB3">
        <w:rPr>
          <w:rStyle w:val="apple-converted-space"/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 </w:t>
      </w:r>
      <w:r w:rsidRPr="00EA6030">
        <w:rPr>
          <w:rFonts w:ascii="Times New Roman" w:hAnsi="Times New Roman" w:cs="Times New Roman"/>
          <w:color w:val="222222"/>
          <w:sz w:val="22"/>
          <w:szCs w:val="22"/>
          <w:lang w:val="el-GR"/>
        </w:rPr>
        <w:br/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μετά τον Ν 4689/2020</w:t>
      </w:r>
    </w:p>
    <w:p w14:paraId="2EB4B891" w14:textId="77777777" w:rsidR="00C50BA1" w:rsidRPr="00EA6030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  <w:r w:rsidRPr="00EA6030">
        <w:rPr>
          <w:rFonts w:ascii="Times New Roman" w:hAnsi="Times New Roman" w:cs="Times New Roman"/>
          <w:i/>
          <w:iCs/>
          <w:color w:val="222222"/>
          <w:sz w:val="22"/>
          <w:szCs w:val="22"/>
          <w:lang w:val="el-GR"/>
        </w:rPr>
        <w:t>του Κώστα Κοσμάτου</w:t>
      </w:r>
    </w:p>
    <w:p w14:paraId="661960AD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</w:p>
    <w:p w14:paraId="769EAA0E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</w:p>
    <w:p w14:paraId="3FEED9CA" w14:textId="77777777" w:rsidR="00C50BA1" w:rsidRPr="008D1CB3" w:rsidRDefault="00C50BA1" w:rsidP="00C50BA1">
      <w:pPr>
        <w:rPr>
          <w:rFonts w:ascii="Times New Roman" w:hAnsi="Times New Roman" w:cs="Times New Roman"/>
          <w:color w:val="0E6DB2"/>
          <w:sz w:val="22"/>
          <w:szCs w:val="22"/>
          <w:lang w:val="el-GR"/>
        </w:rPr>
      </w:pPr>
      <w:r w:rsidRPr="008D1CB3">
        <w:rPr>
          <w:rFonts w:ascii="Times New Roman" w:hAnsi="Times New Roman" w:cs="Times New Roman"/>
          <w:color w:val="0E6DB2"/>
          <w:sz w:val="22"/>
          <w:szCs w:val="22"/>
          <w:lang w:val="el-GR"/>
        </w:rPr>
        <w:t>ΝΟΜΟΛΟΓΙΑ</w:t>
      </w:r>
    </w:p>
    <w:p w14:paraId="7B0151D9" w14:textId="77777777" w:rsidR="00EA6030" w:rsidRDefault="00C50BA1" w:rsidP="00C50BA1">
      <w:pP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</w:pP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 xml:space="preserve">Η εφαρμογή της αρχής </w:t>
      </w:r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nemo</w:t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 xml:space="preserve"> </w:t>
      </w:r>
      <w:proofErr w:type="spellStart"/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tenetur</w:t>
      </w:r>
      <w:proofErr w:type="spellEnd"/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 xml:space="preserve"> κατά την διαδικασία</w:t>
      </w:r>
      <w:r w:rsidRPr="008D1CB3">
        <w:rPr>
          <w:rStyle w:val="apple-converted-space"/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 </w:t>
      </w:r>
      <w:r w:rsidRPr="00EA6030">
        <w:rPr>
          <w:rFonts w:ascii="Times New Roman" w:hAnsi="Times New Roman" w:cs="Times New Roman"/>
          <w:color w:val="222222"/>
          <w:sz w:val="22"/>
          <w:szCs w:val="22"/>
          <w:lang w:val="el-GR"/>
        </w:rPr>
        <w:br/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επιβολής κύρωσης με χαρακτηριστικά ποινής</w:t>
      </w:r>
      <w:r w:rsidR="00EA6030"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 xml:space="preserve"> </w:t>
      </w:r>
    </w:p>
    <w:p w14:paraId="4925FA37" w14:textId="22F0628C" w:rsidR="00C50BA1" w:rsidRPr="00EA6030" w:rsidRDefault="00EA6030" w:rsidP="00C50BA1">
      <w:pPr>
        <w:rPr>
          <w:rFonts w:ascii="Times New Roman" w:hAnsi="Times New Roman" w:cs="Times New Roman"/>
          <w:sz w:val="22"/>
          <w:szCs w:val="22"/>
        </w:rPr>
      </w:pP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(</w:t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ΔΕΕ</w:t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, C-481/19, DB </w:t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κατά</w:t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CONSOB)</w:t>
      </w:r>
    </w:p>
    <w:p w14:paraId="50FCF608" w14:textId="77777777" w:rsidR="00C50BA1" w:rsidRPr="00EA6030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  <w:r w:rsidRPr="00EA6030">
        <w:rPr>
          <w:rFonts w:ascii="Times New Roman" w:hAnsi="Times New Roman" w:cs="Times New Roman"/>
          <w:i/>
          <w:iCs/>
          <w:color w:val="222222"/>
          <w:sz w:val="22"/>
          <w:szCs w:val="22"/>
          <w:lang w:val="el-GR"/>
        </w:rPr>
        <w:t>του Βασίλειου Πετρόπουλου</w:t>
      </w:r>
    </w:p>
    <w:p w14:paraId="137779E2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</w:p>
    <w:p w14:paraId="698B98EF" w14:textId="07777EFB" w:rsidR="00C50BA1" w:rsidRDefault="00C50BA1" w:rsidP="00C50BA1">
      <w:pP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</w:pP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Παράνομη απόκτηση πρόσβασης σε δεδομένα</w:t>
      </w:r>
      <w:r w:rsidRPr="008D1CB3">
        <w:rPr>
          <w:rStyle w:val="apple-converted-space"/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 </w:t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 xml:space="preserve">από δράστη </w:t>
      </w:r>
      <w:r w:rsidRPr="00EA6030">
        <w:rPr>
          <w:color w:val="222222"/>
          <w:sz w:val="22"/>
          <w:szCs w:val="22"/>
          <w:shd w:val="clear" w:color="auto" w:fill="FFFFFF"/>
          <w:lang w:val="el-GR"/>
        </w:rPr>
        <w:br/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που βρίσκεται στην υπηρεσία</w:t>
      </w:r>
      <w:r w:rsidRPr="008D1CB3">
        <w:rPr>
          <w:rStyle w:val="apple-converted-space"/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 </w:t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του νόμιμου κατόχου</w:t>
      </w:r>
    </w:p>
    <w:p w14:paraId="0E4F1889" w14:textId="131573FF" w:rsidR="00EA6030" w:rsidRPr="00EA6030" w:rsidRDefault="00EA6030" w:rsidP="00C50BA1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(</w:t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GH 5 </w:t>
      </w:r>
      <w:proofErr w:type="spellStart"/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StR</w:t>
      </w:r>
      <w:proofErr w:type="spellEnd"/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614/19 – 13.5.2020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)</w:t>
      </w:r>
    </w:p>
    <w:p w14:paraId="2B76EDC1" w14:textId="77777777" w:rsidR="00C50BA1" w:rsidRPr="00EA6030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  <w:r w:rsidRPr="00EA6030">
        <w:rPr>
          <w:rFonts w:ascii="Times New Roman" w:hAnsi="Times New Roman" w:cs="Times New Roman"/>
          <w:i/>
          <w:iCs/>
          <w:color w:val="222222"/>
          <w:sz w:val="22"/>
          <w:szCs w:val="22"/>
          <w:lang w:val="el-GR"/>
        </w:rPr>
        <w:t xml:space="preserve">του Νικόλα </w:t>
      </w:r>
      <w:proofErr w:type="spellStart"/>
      <w:r w:rsidRPr="00EA6030">
        <w:rPr>
          <w:rFonts w:ascii="Times New Roman" w:hAnsi="Times New Roman" w:cs="Times New Roman"/>
          <w:i/>
          <w:iCs/>
          <w:color w:val="222222"/>
          <w:sz w:val="22"/>
          <w:szCs w:val="22"/>
          <w:lang w:val="el-GR"/>
        </w:rPr>
        <w:t>Γανιάρη</w:t>
      </w:r>
      <w:proofErr w:type="spellEnd"/>
    </w:p>
    <w:p w14:paraId="0C8BD24B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</w:p>
    <w:p w14:paraId="6B0F3E2B" w14:textId="7261F2A2" w:rsidR="00C50BA1" w:rsidRPr="00EA6030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Η παράσταση του συνηγόρου σε έτερο δικαστήριο,</w:t>
      </w:r>
      <w:r w:rsidRPr="008D1CB3">
        <w:rPr>
          <w:rStyle w:val="apple-converted-space"/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 </w:t>
      </w:r>
      <w:r w:rsidRPr="00EA6030">
        <w:rPr>
          <w:rFonts w:ascii="Times New Roman" w:hAnsi="Times New Roman" w:cs="Times New Roman"/>
          <w:color w:val="222222"/>
          <w:sz w:val="22"/>
          <w:szCs w:val="22"/>
          <w:lang w:val="el-GR"/>
        </w:rPr>
        <w:br/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ως λόγος ανωτέρας βίας για την αναβολή της δίκης,</w:t>
      </w:r>
      <w:r w:rsidRPr="008D1CB3">
        <w:rPr>
          <w:rStyle w:val="apple-converted-space"/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 </w:t>
      </w:r>
      <w:r w:rsidRPr="00EA6030">
        <w:rPr>
          <w:rFonts w:ascii="Times New Roman" w:hAnsi="Times New Roman" w:cs="Times New Roman"/>
          <w:color w:val="222222"/>
          <w:sz w:val="22"/>
          <w:szCs w:val="22"/>
          <w:lang w:val="el-GR"/>
        </w:rPr>
        <w:br/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 xml:space="preserve">κατ’ </w:t>
      </w:r>
      <w:proofErr w:type="spellStart"/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άρ</w:t>
      </w:r>
      <w:proofErr w:type="spellEnd"/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. 349 ΚΠΔ</w:t>
      </w:r>
      <w:r w:rsidR="00EA6030"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 xml:space="preserve"> (</w:t>
      </w:r>
      <w:r w:rsidR="00EA6030"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A</w:t>
      </w:r>
      <w:r w:rsidR="00EA6030"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Π 9/2020)</w:t>
      </w:r>
    </w:p>
    <w:p w14:paraId="42D0D6EE" w14:textId="77777777" w:rsidR="00C50BA1" w:rsidRPr="00EA6030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  <w:r w:rsidRPr="00EA6030">
        <w:rPr>
          <w:rFonts w:ascii="Times New Roman" w:hAnsi="Times New Roman" w:cs="Times New Roman"/>
          <w:i/>
          <w:iCs/>
          <w:color w:val="222222"/>
          <w:sz w:val="22"/>
          <w:szCs w:val="22"/>
          <w:lang w:val="el-GR"/>
        </w:rPr>
        <w:t xml:space="preserve">του Κωνσταντίνου </w:t>
      </w:r>
      <w:proofErr w:type="spellStart"/>
      <w:r w:rsidRPr="00EA6030">
        <w:rPr>
          <w:rFonts w:ascii="Times New Roman" w:hAnsi="Times New Roman" w:cs="Times New Roman"/>
          <w:i/>
          <w:iCs/>
          <w:color w:val="222222"/>
          <w:sz w:val="22"/>
          <w:szCs w:val="22"/>
          <w:lang w:val="el-GR"/>
        </w:rPr>
        <w:t>Κακαβούλη</w:t>
      </w:r>
      <w:proofErr w:type="spellEnd"/>
    </w:p>
    <w:p w14:paraId="60D24419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</w:p>
    <w:p w14:paraId="7D8B528A" w14:textId="77777777" w:rsidR="00C50BA1" w:rsidRPr="00EA6030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Η ποινική αντιμετώπιση της εσφαλμένης διάγνωσης</w:t>
      </w:r>
      <w:r w:rsidRPr="008D1CB3">
        <w:rPr>
          <w:rStyle w:val="apple-converted-space"/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 </w:t>
      </w:r>
      <w:r w:rsidRPr="00EA6030">
        <w:rPr>
          <w:rFonts w:ascii="Times New Roman" w:hAnsi="Times New Roman" w:cs="Times New Roman"/>
          <w:color w:val="222222"/>
          <w:sz w:val="22"/>
          <w:szCs w:val="22"/>
          <w:lang w:val="el-GR"/>
        </w:rPr>
        <w:br/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ως ειδικής περίπτωσης ιατρικής αμέλειας</w:t>
      </w:r>
    </w:p>
    <w:p w14:paraId="64EA61B4" w14:textId="77777777" w:rsidR="00C50BA1" w:rsidRPr="00C50BA1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  <w:r w:rsidRPr="00C50BA1">
        <w:rPr>
          <w:rFonts w:ascii="Times New Roman" w:hAnsi="Times New Roman" w:cs="Times New Roman"/>
          <w:i/>
          <w:iCs/>
          <w:color w:val="222222"/>
          <w:sz w:val="22"/>
          <w:szCs w:val="22"/>
          <w:lang w:val="el-GR"/>
        </w:rPr>
        <w:t xml:space="preserve">του Νικόλαου Κ. </w:t>
      </w:r>
      <w:proofErr w:type="spellStart"/>
      <w:r w:rsidRPr="00C50BA1">
        <w:rPr>
          <w:rFonts w:ascii="Times New Roman" w:hAnsi="Times New Roman" w:cs="Times New Roman"/>
          <w:i/>
          <w:iCs/>
          <w:color w:val="222222"/>
          <w:sz w:val="22"/>
          <w:szCs w:val="22"/>
          <w:lang w:val="el-GR"/>
        </w:rPr>
        <w:t>Κουμουλέντζου</w:t>
      </w:r>
      <w:proofErr w:type="spellEnd"/>
    </w:p>
    <w:p w14:paraId="0EB3340C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</w:p>
    <w:p w14:paraId="0BE07B4B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</w:p>
    <w:p w14:paraId="3DE691EF" w14:textId="77777777" w:rsidR="00C50BA1" w:rsidRPr="008D1CB3" w:rsidRDefault="00C50BA1" w:rsidP="00C50BA1">
      <w:pPr>
        <w:rPr>
          <w:rFonts w:ascii="Times New Roman" w:hAnsi="Times New Roman" w:cs="Times New Roman"/>
          <w:color w:val="0E6DB2"/>
          <w:sz w:val="22"/>
          <w:szCs w:val="22"/>
          <w:lang w:val="el-GR"/>
        </w:rPr>
      </w:pPr>
      <w:r w:rsidRPr="008D1CB3">
        <w:rPr>
          <w:rFonts w:ascii="Times New Roman" w:hAnsi="Times New Roman" w:cs="Times New Roman"/>
          <w:color w:val="0E6DB2"/>
          <w:sz w:val="22"/>
          <w:szCs w:val="22"/>
          <w:lang w:val="el-GR"/>
        </w:rPr>
        <w:t>ΜΕ ΑΠΟΨΗ</w:t>
      </w:r>
    </w:p>
    <w:p w14:paraId="517965AD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  <w:r w:rsidRPr="008D1CB3">
        <w:rPr>
          <w:rFonts w:ascii="Times New Roman" w:hAnsi="Times New Roman" w:cs="Times New Roman"/>
          <w:sz w:val="22"/>
          <w:szCs w:val="22"/>
          <w:lang w:val="el-GR"/>
        </w:rPr>
        <w:t>Οι απαντήσεις στο ερώτημα του 10ου τεύχους:</w:t>
      </w:r>
    </w:p>
    <w:p w14:paraId="393E6E3F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/>
        </w:rPr>
      </w:pPr>
      <w:r w:rsidRPr="008D1CB3">
        <w:rPr>
          <w:rFonts w:ascii="Times New Roman" w:eastAsia="Times New Roman" w:hAnsi="Times New Roman" w:cs="Times New Roman"/>
          <w:sz w:val="22"/>
          <w:szCs w:val="22"/>
          <w:lang w:val="el-GR" w:eastAsia="en-GB"/>
        </w:rPr>
        <w:t>«</w:t>
      </w:r>
      <w:r w:rsidRPr="008D1CB3">
        <w:rPr>
          <w:rFonts w:ascii="Times New Roman" w:eastAsia="Times New Roman" w:hAnsi="Times New Roman" w:cs="Times New Roman"/>
          <w:sz w:val="22"/>
          <w:szCs w:val="22"/>
          <w:lang w:eastAsia="en-GB"/>
        </w:rPr>
        <w:t xml:space="preserve">Ποια η θέση σας σχετικά με τη συζήτηση περί ειδεχθών εγκλημάτων </w:t>
      </w:r>
      <w:r w:rsidRPr="00C50BA1">
        <w:rPr>
          <w:sz w:val="22"/>
          <w:szCs w:val="22"/>
          <w:lang w:val="el-GR"/>
        </w:rPr>
        <w:br/>
      </w:r>
      <w:r w:rsidRPr="008D1CB3">
        <w:rPr>
          <w:rFonts w:ascii="Times New Roman" w:eastAsia="Times New Roman" w:hAnsi="Times New Roman" w:cs="Times New Roman"/>
          <w:sz w:val="22"/>
          <w:szCs w:val="22"/>
          <w:lang w:eastAsia="en-GB"/>
        </w:rPr>
        <w:t>και την ενδεχόμενη αυστηροποίηση της ποινικής τους αντιμετώπισης;</w:t>
      </w:r>
      <w:r w:rsidRPr="008D1CB3">
        <w:rPr>
          <w:rFonts w:ascii="Times New Roman" w:eastAsia="Times New Roman" w:hAnsi="Times New Roman" w:cs="Times New Roman"/>
          <w:sz w:val="22"/>
          <w:szCs w:val="22"/>
          <w:lang w:val="el-GR" w:eastAsia="en-GB"/>
        </w:rPr>
        <w:t>»</w:t>
      </w:r>
    </w:p>
    <w:p w14:paraId="2B183CE8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</w:p>
    <w:p w14:paraId="5BE557D6" w14:textId="77777777" w:rsidR="00C50BA1" w:rsidRPr="008D1CB3" w:rsidRDefault="00C50BA1" w:rsidP="00C50BA1">
      <w:pPr>
        <w:rPr>
          <w:rFonts w:ascii="Times New Roman" w:hAnsi="Times New Roman" w:cs="Times New Roman"/>
          <w:color w:val="000000" w:themeColor="text1"/>
          <w:sz w:val="22"/>
          <w:szCs w:val="22"/>
          <w:lang w:val="el-GR"/>
        </w:rPr>
      </w:pPr>
      <w:r w:rsidRPr="008D1CB3">
        <w:rPr>
          <w:rFonts w:ascii="Times New Roman" w:hAnsi="Times New Roman" w:cs="Times New Roman"/>
          <w:color w:val="000000" w:themeColor="text1"/>
          <w:sz w:val="22"/>
          <w:szCs w:val="22"/>
          <w:lang w:val="el-GR"/>
        </w:rPr>
        <w:t>Το ερώτημα του τρέχοντος τεύχους:</w:t>
      </w:r>
    </w:p>
    <w:p w14:paraId="0867987E" w14:textId="77777777" w:rsidR="00C50BA1" w:rsidRPr="008D1CB3" w:rsidRDefault="00C50BA1" w:rsidP="00C50BA1">
      <w:pPr>
        <w:rPr>
          <w:rFonts w:ascii="Times New Roman" w:eastAsia="Times New Roman" w:hAnsi="Times New Roman" w:cs="Times New Roman"/>
          <w:sz w:val="22"/>
          <w:szCs w:val="22"/>
          <w:lang w:val="el-GR" w:eastAsia="en-GB"/>
        </w:rPr>
      </w:pPr>
      <w:r w:rsidRPr="008D1CB3">
        <w:rPr>
          <w:rFonts w:ascii="Times New Roman" w:eastAsia="Times New Roman" w:hAnsi="Times New Roman" w:cs="Times New Roman"/>
          <w:sz w:val="22"/>
          <w:szCs w:val="22"/>
          <w:lang w:val="el-GR" w:eastAsia="en-GB"/>
        </w:rPr>
        <w:t>«</w:t>
      </w:r>
      <w:r w:rsidRPr="008D1CB3">
        <w:rPr>
          <w:rFonts w:ascii="Times New Roman" w:eastAsia="Times New Roman" w:hAnsi="Times New Roman" w:cs="Times New Roman"/>
          <w:sz w:val="22"/>
          <w:szCs w:val="22"/>
          <w:lang w:eastAsia="en-GB"/>
        </w:rPr>
        <w:t xml:space="preserve">Ποια η </w:t>
      </w:r>
      <w:proofErr w:type="spellStart"/>
      <w:r w:rsidRPr="008D1CB3">
        <w:rPr>
          <w:rFonts w:ascii="Times New Roman" w:hAnsi="Times New Roman" w:cs="Times New Roman"/>
          <w:sz w:val="22"/>
          <w:szCs w:val="22"/>
          <w:lang w:val="el-GR"/>
        </w:rPr>
        <w:t>απόψή</w:t>
      </w:r>
      <w:proofErr w:type="spellEnd"/>
      <w:r w:rsidRPr="008D1CB3">
        <w:rPr>
          <w:rFonts w:ascii="Times New Roman" w:hAnsi="Times New Roman" w:cs="Times New Roman"/>
          <w:sz w:val="22"/>
          <w:szCs w:val="22"/>
          <w:lang w:val="el-GR"/>
        </w:rPr>
        <w:t xml:space="preserve"> σας σχετικά με την Πανεπιστημιακή Αστυνομία</w:t>
      </w:r>
      <w:r w:rsidRPr="008D1CB3">
        <w:rPr>
          <w:rFonts w:ascii="Times New Roman" w:eastAsia="Times New Roman" w:hAnsi="Times New Roman" w:cs="Times New Roman"/>
          <w:sz w:val="22"/>
          <w:szCs w:val="22"/>
          <w:lang w:eastAsia="en-GB"/>
        </w:rPr>
        <w:t>;</w:t>
      </w:r>
      <w:r w:rsidRPr="008D1CB3">
        <w:rPr>
          <w:rFonts w:ascii="Times New Roman" w:eastAsia="Times New Roman" w:hAnsi="Times New Roman" w:cs="Times New Roman"/>
          <w:sz w:val="22"/>
          <w:szCs w:val="22"/>
          <w:lang w:val="el-GR" w:eastAsia="en-GB"/>
        </w:rPr>
        <w:t>»</w:t>
      </w:r>
    </w:p>
    <w:p w14:paraId="0951D4E5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</w:p>
    <w:p w14:paraId="236114BC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</w:p>
    <w:p w14:paraId="5E6524F8" w14:textId="77777777" w:rsidR="00C50BA1" w:rsidRPr="008D1CB3" w:rsidRDefault="00C50BA1" w:rsidP="00C50BA1">
      <w:pPr>
        <w:rPr>
          <w:rFonts w:ascii="Times New Roman" w:hAnsi="Times New Roman" w:cs="Times New Roman"/>
          <w:color w:val="0E6DB2"/>
          <w:sz w:val="22"/>
          <w:szCs w:val="22"/>
          <w:lang w:val="el-GR"/>
        </w:rPr>
      </w:pPr>
      <w:r w:rsidRPr="008D1CB3">
        <w:rPr>
          <w:rFonts w:ascii="Times New Roman" w:hAnsi="Times New Roman" w:cs="Times New Roman"/>
          <w:color w:val="0E6DB2"/>
          <w:sz w:val="22"/>
          <w:szCs w:val="22"/>
          <w:lang w:val="el-GR"/>
        </w:rPr>
        <w:t>ΒΙΒΛΙΟΠΑΡΟΥΣΙΑΣΗ</w:t>
      </w:r>
    </w:p>
    <w:p w14:paraId="69483288" w14:textId="77777777" w:rsidR="00C50BA1" w:rsidRPr="00EA6030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  <w:r w:rsidRPr="00C50BA1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Σπύρος Βλαχόπουλος, «Χτίζοντας το πολίτευμα.</w:t>
      </w:r>
      <w:r w:rsidRPr="008D1CB3">
        <w:rPr>
          <w:rStyle w:val="apple-converted-space"/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 </w:t>
      </w:r>
      <w:r w:rsidRPr="00C50BA1">
        <w:rPr>
          <w:rFonts w:ascii="Times New Roman" w:hAnsi="Times New Roman" w:cs="Times New Roman"/>
          <w:color w:val="222222"/>
          <w:sz w:val="22"/>
          <w:szCs w:val="22"/>
          <w:lang w:val="el-GR"/>
        </w:rPr>
        <w:br/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Η πολιτειακή ταυτότητα της αρχιτεκτονικής»</w:t>
      </w:r>
    </w:p>
    <w:p w14:paraId="11C76F97" w14:textId="77777777" w:rsidR="00C50BA1" w:rsidRPr="00EA6030" w:rsidRDefault="00C50BA1" w:rsidP="00C50BA1">
      <w:pPr>
        <w:rPr>
          <w:rFonts w:ascii="Times New Roman" w:hAnsi="Times New Roman" w:cs="Times New Roman"/>
          <w:sz w:val="22"/>
          <w:szCs w:val="22"/>
          <w:lang w:val="el-GR"/>
        </w:rPr>
      </w:pPr>
      <w:r w:rsidRPr="00EA6030">
        <w:rPr>
          <w:rFonts w:ascii="Times New Roman" w:hAnsi="Times New Roman" w:cs="Times New Roman"/>
          <w:i/>
          <w:iCs/>
          <w:color w:val="222222"/>
          <w:sz w:val="22"/>
          <w:szCs w:val="22"/>
          <w:lang w:val="el-GR"/>
        </w:rPr>
        <w:t>της Βασιλικής Χρήστου</w:t>
      </w:r>
    </w:p>
    <w:p w14:paraId="2B10A1B7" w14:textId="77777777" w:rsidR="00C50BA1" w:rsidRPr="008D1CB3" w:rsidRDefault="00C50BA1" w:rsidP="00C50BA1">
      <w:pPr>
        <w:rPr>
          <w:rFonts w:ascii="Times New Roman" w:hAnsi="Times New Roman" w:cs="Times New Roman"/>
          <w:i/>
          <w:iCs/>
          <w:sz w:val="22"/>
          <w:szCs w:val="22"/>
          <w:lang w:val="el-GR"/>
        </w:rPr>
      </w:pPr>
    </w:p>
    <w:p w14:paraId="3818A340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</w:rPr>
      </w:pPr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Michael</w:t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 xml:space="preserve"> </w:t>
      </w:r>
      <w:proofErr w:type="spellStart"/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Pawlik</w:t>
      </w:r>
      <w:proofErr w:type="spellEnd"/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>, «Επιβεβαίωση του Κανόνα και</w:t>
      </w:r>
      <w:r w:rsidRPr="008D1CB3">
        <w:rPr>
          <w:rStyle w:val="apple-converted-space"/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 </w:t>
      </w:r>
      <w:r w:rsidRPr="00EA6030">
        <w:rPr>
          <w:rFonts w:ascii="Times New Roman" w:hAnsi="Times New Roman" w:cs="Times New Roman"/>
          <w:color w:val="222222"/>
          <w:sz w:val="22"/>
          <w:szCs w:val="22"/>
          <w:lang w:val="el-GR"/>
        </w:rPr>
        <w:br/>
      </w:r>
      <w:r w:rsidRPr="00EA6030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  <w:lang w:val="el-GR"/>
        </w:rPr>
        <w:t xml:space="preserve">Εξισορρόπηση Ταυτότητας. </w:t>
      </w:r>
      <w:proofErr w:type="spellStart"/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Περί</w:t>
      </w:r>
      <w:proofErr w:type="spellEnd"/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της</w:t>
      </w:r>
      <w:proofErr w:type="spellEnd"/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Νομιμο</w:t>
      </w:r>
      <w:proofErr w:type="spellEnd"/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ποίησης</w:t>
      </w:r>
      <w:r w:rsidRPr="008D1CB3">
        <w:rPr>
          <w:rStyle w:val="apple-converted-space"/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 </w:t>
      </w:r>
      <w:r w:rsidRPr="008D1CB3">
        <w:rPr>
          <w:rFonts w:ascii="Times New Roman" w:hAnsi="Times New Roman" w:cs="Times New Roman"/>
          <w:color w:val="222222"/>
          <w:sz w:val="22"/>
          <w:szCs w:val="22"/>
        </w:rPr>
        <w:br/>
      </w:r>
      <w:proofErr w:type="spellStart"/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της</w:t>
      </w:r>
      <w:proofErr w:type="spellEnd"/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Κρ</w:t>
      </w:r>
      <w:proofErr w:type="spellEnd"/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ατικής Επιβ</w:t>
      </w:r>
      <w:proofErr w:type="spellStart"/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ολής</w:t>
      </w:r>
      <w:proofErr w:type="spellEnd"/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Ποινών</w:t>
      </w:r>
      <w:proofErr w:type="spellEnd"/>
      <w:r w:rsidRPr="008D1CB3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»</w:t>
      </w:r>
    </w:p>
    <w:p w14:paraId="243BA9D0" w14:textId="77777777" w:rsidR="00C50BA1" w:rsidRPr="008D1CB3" w:rsidRDefault="00C50BA1" w:rsidP="00C50BA1">
      <w:pPr>
        <w:rPr>
          <w:rFonts w:ascii="Times New Roman" w:hAnsi="Times New Roman" w:cs="Times New Roman"/>
          <w:sz w:val="22"/>
          <w:szCs w:val="22"/>
          <w:lang/>
        </w:rPr>
      </w:pPr>
      <w:proofErr w:type="spellStart"/>
      <w:r w:rsidRPr="008D1CB3">
        <w:rPr>
          <w:rFonts w:ascii="Times New Roman" w:hAnsi="Times New Roman" w:cs="Times New Roman"/>
          <w:i/>
          <w:iCs/>
          <w:color w:val="222222"/>
          <w:sz w:val="22"/>
          <w:szCs w:val="22"/>
        </w:rPr>
        <w:t>του</w:t>
      </w:r>
      <w:proofErr w:type="spellEnd"/>
      <w:r w:rsidRPr="008D1CB3">
        <w:rPr>
          <w:rFonts w:ascii="Times New Roman" w:hAnsi="Times New Roman" w:cs="Times New Roman"/>
          <w:i/>
          <w:iCs/>
          <w:color w:val="222222"/>
          <w:sz w:val="22"/>
          <w:szCs w:val="22"/>
        </w:rPr>
        <w:t xml:space="preserve"> </w:t>
      </w:r>
      <w:proofErr w:type="spellStart"/>
      <w:r w:rsidRPr="008D1CB3">
        <w:rPr>
          <w:rFonts w:ascii="Times New Roman" w:hAnsi="Times New Roman" w:cs="Times New Roman"/>
          <w:i/>
          <w:iCs/>
          <w:color w:val="222222"/>
          <w:sz w:val="22"/>
          <w:szCs w:val="22"/>
        </w:rPr>
        <w:t>Δημήτρη</w:t>
      </w:r>
      <w:proofErr w:type="spellEnd"/>
      <w:r w:rsidRPr="008D1CB3">
        <w:rPr>
          <w:rFonts w:ascii="Times New Roman" w:hAnsi="Times New Roman" w:cs="Times New Roman"/>
          <w:i/>
          <w:iCs/>
          <w:color w:val="222222"/>
          <w:sz w:val="22"/>
          <w:szCs w:val="22"/>
        </w:rPr>
        <w:t xml:space="preserve"> </w:t>
      </w:r>
      <w:proofErr w:type="spellStart"/>
      <w:r w:rsidRPr="008D1CB3">
        <w:rPr>
          <w:rFonts w:ascii="Times New Roman" w:hAnsi="Times New Roman" w:cs="Times New Roman"/>
          <w:i/>
          <w:iCs/>
          <w:color w:val="222222"/>
          <w:sz w:val="22"/>
          <w:szCs w:val="22"/>
        </w:rPr>
        <w:t>Μωράγιωργ</w:t>
      </w:r>
      <w:proofErr w:type="spellEnd"/>
      <w:r w:rsidRPr="008D1CB3">
        <w:rPr>
          <w:rFonts w:ascii="Times New Roman" w:hAnsi="Times New Roman" w:cs="Times New Roman"/>
          <w:i/>
          <w:iCs/>
          <w:color w:val="222222"/>
          <w:sz w:val="22"/>
          <w:szCs w:val="22"/>
        </w:rPr>
        <w:t>α</w:t>
      </w:r>
    </w:p>
    <w:p w14:paraId="09022D96" w14:textId="00AD520C" w:rsidR="00AD7084" w:rsidRPr="00B133AA" w:rsidRDefault="00AD7084" w:rsidP="00C50BA1">
      <w:pPr>
        <w:rPr>
          <w:sz w:val="22"/>
          <w:szCs w:val="22"/>
        </w:rPr>
      </w:pPr>
    </w:p>
    <w:sectPr w:rsidR="00AD7084" w:rsidRPr="00B133AA" w:rsidSect="00AD7084">
      <w:pgSz w:w="11900" w:h="16840"/>
      <w:pgMar w:top="1440" w:right="1270" w:bottom="1440" w:left="12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5B8"/>
    <w:rsid w:val="00026139"/>
    <w:rsid w:val="00055AE7"/>
    <w:rsid w:val="000F3206"/>
    <w:rsid w:val="00185EBB"/>
    <w:rsid w:val="00281BDB"/>
    <w:rsid w:val="00287AEA"/>
    <w:rsid w:val="0040516E"/>
    <w:rsid w:val="00515D81"/>
    <w:rsid w:val="0054700C"/>
    <w:rsid w:val="00586E6B"/>
    <w:rsid w:val="006B58A1"/>
    <w:rsid w:val="006D1A33"/>
    <w:rsid w:val="00751378"/>
    <w:rsid w:val="007C5424"/>
    <w:rsid w:val="00835BD9"/>
    <w:rsid w:val="0086237C"/>
    <w:rsid w:val="008861BD"/>
    <w:rsid w:val="00893FEF"/>
    <w:rsid w:val="00897AB0"/>
    <w:rsid w:val="00937B28"/>
    <w:rsid w:val="00972775"/>
    <w:rsid w:val="00A2121E"/>
    <w:rsid w:val="00A34F4C"/>
    <w:rsid w:val="00A40FE9"/>
    <w:rsid w:val="00A81B6D"/>
    <w:rsid w:val="00A9677E"/>
    <w:rsid w:val="00AD7084"/>
    <w:rsid w:val="00B133AA"/>
    <w:rsid w:val="00C50BA1"/>
    <w:rsid w:val="00C51080"/>
    <w:rsid w:val="00C750D0"/>
    <w:rsid w:val="00C76E3F"/>
    <w:rsid w:val="00C8007A"/>
    <w:rsid w:val="00D02BCB"/>
    <w:rsid w:val="00D2597D"/>
    <w:rsid w:val="00DC19B6"/>
    <w:rsid w:val="00DD5CE9"/>
    <w:rsid w:val="00DF1D9A"/>
    <w:rsid w:val="00E17A37"/>
    <w:rsid w:val="00E655B8"/>
    <w:rsid w:val="00EA6030"/>
    <w:rsid w:val="00FE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BA7979"/>
  <w14:defaultImageDpi w14:val="300"/>
  <w15:docId w15:val="{926B81D2-4ABE-4A4D-8A39-AE744C46B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E655B8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515D81"/>
    <w:rPr>
      <w:rFonts w:ascii="Lucida Grande" w:hAnsi="Lucida Grande" w:cs="Lucida Grande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15D81"/>
    <w:rPr>
      <w:rFonts w:ascii="Lucida Grande" w:hAnsi="Lucida Grande" w:cs="Lucida Grande"/>
      <w:sz w:val="18"/>
      <w:szCs w:val="18"/>
    </w:rPr>
  </w:style>
  <w:style w:type="character" w:styleId="-0">
    <w:name w:val="FollowedHyperlink"/>
    <w:basedOn w:val="a0"/>
    <w:uiPriority w:val="99"/>
    <w:semiHidden/>
    <w:unhideWhenUsed/>
    <w:rsid w:val="00DC19B6"/>
    <w:rPr>
      <w:color w:val="800080" w:themeColor="followedHyperlink"/>
      <w:u w:val="single"/>
    </w:rPr>
  </w:style>
  <w:style w:type="character" w:styleId="a4">
    <w:name w:val="Unresolved Mention"/>
    <w:basedOn w:val="a0"/>
    <w:uiPriority w:val="99"/>
    <w:semiHidden/>
    <w:unhideWhenUsed/>
    <w:rsid w:val="00897AB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C50B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7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82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3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5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5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9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3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heartofcrime.gr/nov-2021/" TargetMode="External"/><Relationship Id="rId5" Type="http://schemas.openxmlformats.org/officeDocument/2006/relationships/image" Target="media/image1.jpg"/><Relationship Id="rId4" Type="http://schemas.openxmlformats.org/officeDocument/2006/relationships/hyperlink" Target="https://theartofcrime.gr/nov-202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515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Γραμματεία Προέδρου</cp:lastModifiedBy>
  <cp:revision>2</cp:revision>
  <dcterms:created xsi:type="dcterms:W3CDTF">2022-02-11T12:43:00Z</dcterms:created>
  <dcterms:modified xsi:type="dcterms:W3CDTF">2022-02-11T12:43:00Z</dcterms:modified>
</cp:coreProperties>
</file>